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D47A37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70462E">
        <w:rPr>
          <w:rFonts w:ascii="Verdana" w:eastAsia="Verdana" w:hAnsi="Verdana" w:cs="Times New Roman"/>
          <w:b/>
        </w:rPr>
        <w:t>ZAŁĄCZNIK NR 2 DO SWZ – WARUNKI UDZIAŁU W POSTĘPOWANIU ORAZ PRZESŁANKI WYKLUCZENIA, OPIS SPOSOBU OCENY, ELEMENTY SKŁADOWE OFERTY</w:t>
      </w:r>
    </w:p>
    <w:p w14:paraId="76A6DEC5" w14:textId="13AD9BE8" w:rsidR="00A62B4C" w:rsidRDefault="00A62B4C" w:rsidP="00A62B4C">
      <w:pPr>
        <w:rPr>
          <w:rFonts w:ascii="Verdana" w:eastAsia="Verdana" w:hAnsi="Verdana" w:cs="Times New Roman"/>
        </w:rPr>
      </w:pPr>
    </w:p>
    <w:p w14:paraId="0642C317" w14:textId="77777777" w:rsidR="0026648A" w:rsidRPr="00A62B4C" w:rsidRDefault="0026648A" w:rsidP="00A62B4C">
      <w:pPr>
        <w:rPr>
          <w:rFonts w:ascii="Verdana" w:eastAsia="Verdana" w:hAnsi="Verdana" w:cs="Times New Roman"/>
        </w:rPr>
      </w:pPr>
    </w:p>
    <w:p w14:paraId="396D2D7E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6FC0584F" w14:textId="77777777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105FC757" w:rsidR="0070462E" w:rsidRPr="0070462E" w:rsidRDefault="0070462E" w:rsidP="0026648A">
      <w:pPr>
        <w:numPr>
          <w:ilvl w:val="1"/>
          <w:numId w:val="19"/>
        </w:numPr>
        <w:spacing w:before="120" w:after="120"/>
        <w:ind w:left="851" w:hanging="567"/>
        <w:contextualSpacing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</w:t>
      </w:r>
      <w:r w:rsidR="00D2510F" w:rsidRPr="00D2510F">
        <w:rPr>
          <w:rFonts w:eastAsia="Calibri" w:cstheme="minorHAnsi"/>
          <w:bCs/>
          <w:szCs w:val="18"/>
        </w:rPr>
        <w:t xml:space="preserve">podlegają wykluczeniu na podstawie pkt. </w:t>
      </w:r>
      <w:r w:rsidR="00D2510F" w:rsidRPr="00D2510F" w:rsidDel="009A3D4D">
        <w:rPr>
          <w:rFonts w:eastAsia="Calibri" w:cstheme="minorHAnsi"/>
          <w:bCs/>
          <w:iCs/>
          <w:szCs w:val="18"/>
        </w:rPr>
        <w:t xml:space="preserve"> </w:t>
      </w:r>
      <w:bookmarkStart w:id="6" w:name="_Hlk227130822"/>
      <w:r w:rsidR="00D2510F" w:rsidRPr="00D2510F">
        <w:rPr>
          <w:rFonts w:eastAsia="Calibri" w:cstheme="minorHAnsi"/>
          <w:bCs/>
          <w:iCs/>
          <w:szCs w:val="18"/>
        </w:rPr>
        <w:t>9.4.2.1 – 9.4.2.14 oraz 9.4.3</w:t>
      </w:r>
      <w:bookmarkEnd w:id="6"/>
      <w:r w:rsidR="00D2510F" w:rsidRPr="00D2510F">
        <w:rPr>
          <w:rFonts w:eastAsia="Calibri" w:cstheme="minorHAnsi"/>
          <w:bCs/>
          <w:iCs/>
          <w:szCs w:val="18"/>
        </w:rPr>
        <w:t xml:space="preserve"> Procedury Zakupów PGE Dystrybucja S.A.</w:t>
      </w:r>
      <w:r w:rsidR="00D2510F" w:rsidRPr="00D2510F">
        <w:rPr>
          <w:rFonts w:eastAsia="Calibri" w:cstheme="minorHAnsi"/>
          <w:bCs/>
          <w:szCs w:val="18"/>
        </w:rPr>
        <w:t>, tj. z Postępowania zakupowego wyklucza się</w:t>
      </w:r>
      <w:r w:rsidRPr="0070462E">
        <w:rPr>
          <w:rFonts w:cstheme="minorHAnsi"/>
          <w:color w:val="000000"/>
          <w:szCs w:val="18"/>
        </w:rPr>
        <w:t xml:space="preserve">: </w:t>
      </w:r>
    </w:p>
    <w:p w14:paraId="5256C84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(Dz. Urz. UE L 134 z 20.05.2006, str. 1, z </w:t>
      </w:r>
      <w:proofErr w:type="spellStart"/>
      <w:r w:rsidRPr="0070462E">
        <w:rPr>
          <w:rFonts w:cstheme="minorHAnsi"/>
          <w:szCs w:val="18"/>
          <w:lang w:eastAsia="pl-PL"/>
        </w:rPr>
        <w:t>późn</w:t>
      </w:r>
      <w:proofErr w:type="spellEnd"/>
      <w:r w:rsidRPr="0070462E">
        <w:rPr>
          <w:rFonts w:cstheme="minorHAnsi"/>
          <w:szCs w:val="18"/>
          <w:lang w:eastAsia="pl-PL"/>
        </w:rPr>
        <w:t xml:space="preserve">. zm.) (dalej: Rozporządzenie 765/2006) 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(Dz. Urz. UE L 78 z 17.03.2014, str. 6, z </w:t>
      </w:r>
      <w:proofErr w:type="spellStart"/>
      <w:r w:rsidRPr="0070462E">
        <w:rPr>
          <w:rFonts w:cstheme="minorHAnsi"/>
          <w:iCs/>
          <w:szCs w:val="18"/>
          <w:lang w:eastAsia="pl-PL"/>
        </w:rPr>
        <w:t>późn</w:t>
      </w:r>
      <w:proofErr w:type="spellEnd"/>
      <w:r w:rsidRPr="0070462E">
        <w:rPr>
          <w:rFonts w:cstheme="minorHAnsi"/>
          <w:iCs/>
          <w:szCs w:val="18"/>
          <w:lang w:eastAsia="pl-PL"/>
        </w:rPr>
        <w:t xml:space="preserve">. zm.) </w:t>
      </w:r>
      <w:r w:rsidRPr="0070462E">
        <w:rPr>
          <w:rFonts w:cstheme="minorHAnsi"/>
          <w:szCs w:val="18"/>
          <w:lang w:eastAsia="pl-PL"/>
        </w:rPr>
        <w:t>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2022 r. poz. 835) (dalej: Ustawa przeciwdziałania wspierania agresji),</w:t>
      </w:r>
    </w:p>
    <w:p w14:paraId="664EA30F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Wykonawcę, którego beneficjentem rzeczywistym w rozumieniu ustawy z dnia 1 marca 2018 r. o przeciwdziałaniu praniu pieniędzy oraz finansowaniu terroryzmu (tj. Dz. U. z 2022 r. poz. 593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przeciwdziałaniu wspieraniu agresji,</w:t>
      </w:r>
    </w:p>
    <w:p w14:paraId="71D2710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Wykonawcę, którego jednostką dominującą w rozumieniu art. 3 ust. 1 pkt 37 ustawy z dnia 29 września 1994 r. o rachunkowości (tj.: Dz. U. z 2021 r. poz. 217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przeciwdziałaniu wspieraniu agresji.</w:t>
      </w:r>
    </w:p>
    <w:p w14:paraId="3147200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9.4.3.4 Procedury Zakupów)</w:t>
      </w:r>
      <w:r w:rsidRPr="0070462E">
        <w:rPr>
          <w:rFonts w:cstheme="minorHAnsi"/>
          <w:szCs w:val="18"/>
          <w:lang w:eastAsia="pl-PL"/>
        </w:rPr>
        <w:t xml:space="preserve"> Wykonawcę z udziałem:</w:t>
      </w:r>
    </w:p>
    <w:p w14:paraId="148F3B80" w14:textId="77777777" w:rsidR="0064592A" w:rsidRPr="0070462E" w:rsidRDefault="0064592A" w:rsidP="0064592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>bywateli rosyjskich</w:t>
      </w:r>
      <w:r>
        <w:rPr>
          <w:rFonts w:cstheme="minorHAnsi"/>
          <w:szCs w:val="18"/>
          <w:lang w:eastAsia="pl-PL"/>
        </w:rPr>
        <w:t xml:space="preserve">, </w:t>
      </w:r>
      <w:r w:rsidRPr="0070462E">
        <w:rPr>
          <w:rFonts w:cstheme="minorHAnsi"/>
          <w:szCs w:val="18"/>
          <w:lang w:eastAsia="pl-PL"/>
        </w:rPr>
        <w:t xml:space="preserve">osób fizycznych </w:t>
      </w:r>
      <w:r>
        <w:rPr>
          <w:rFonts w:cstheme="minorHAnsi"/>
          <w:szCs w:val="18"/>
          <w:lang w:eastAsia="pl-PL"/>
        </w:rPr>
        <w:t xml:space="preserve">zamieszkałych w Rosji </w:t>
      </w:r>
      <w:r w:rsidRPr="0070462E">
        <w:rPr>
          <w:rFonts w:cstheme="minorHAnsi"/>
          <w:szCs w:val="18"/>
          <w:lang w:eastAsia="pl-PL"/>
        </w:rPr>
        <w:t xml:space="preserve">lub </w:t>
      </w:r>
      <w:r>
        <w:rPr>
          <w:rFonts w:cstheme="minorHAnsi"/>
          <w:szCs w:val="18"/>
          <w:lang w:eastAsia="pl-PL"/>
        </w:rPr>
        <w:t xml:space="preserve">osób </w:t>
      </w:r>
      <w:r w:rsidRPr="0070462E">
        <w:rPr>
          <w:rFonts w:cstheme="minorHAnsi"/>
          <w:szCs w:val="18"/>
          <w:lang w:eastAsia="pl-PL"/>
        </w:rPr>
        <w:t>prawnych, podmiotów lub organów z siedzibą w Rosji;</w:t>
      </w:r>
    </w:p>
    <w:p w14:paraId="55EA4FB3" w14:textId="77777777" w:rsidR="0064592A" w:rsidRPr="0070462E" w:rsidRDefault="0064592A" w:rsidP="0064592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>sób prawnych, podmiotów</w:t>
      </w:r>
      <w:r>
        <w:rPr>
          <w:rFonts w:cstheme="minorHAnsi"/>
          <w:szCs w:val="18"/>
          <w:lang w:eastAsia="pl-PL"/>
        </w:rPr>
        <w:t xml:space="preserve">, </w:t>
      </w:r>
      <w:r w:rsidRPr="0070462E">
        <w:rPr>
          <w:rFonts w:cstheme="minorHAnsi"/>
          <w:szCs w:val="18"/>
          <w:lang w:eastAsia="pl-PL"/>
        </w:rPr>
        <w:t xml:space="preserve">organów, do których prawa własności bezpośrednio lub pośrednio w ponad 50 % należą do </w:t>
      </w:r>
      <w:r>
        <w:rPr>
          <w:rFonts w:cstheme="minorHAnsi"/>
          <w:szCs w:val="18"/>
          <w:lang w:eastAsia="pl-PL"/>
        </w:rPr>
        <w:t xml:space="preserve">osoby fizycznej lub prawnej, </w:t>
      </w:r>
      <w:r w:rsidRPr="0070462E">
        <w:rPr>
          <w:rFonts w:cstheme="minorHAnsi"/>
          <w:szCs w:val="18"/>
          <w:lang w:eastAsia="pl-PL"/>
        </w:rPr>
        <w:t>podmiotu</w:t>
      </w:r>
      <w:r>
        <w:rPr>
          <w:rFonts w:cstheme="minorHAnsi"/>
          <w:szCs w:val="18"/>
          <w:lang w:eastAsia="pl-PL"/>
        </w:rPr>
        <w:t xml:space="preserve"> lub organu</w:t>
      </w:r>
      <w:r w:rsidRPr="0070462E">
        <w:rPr>
          <w:rFonts w:cstheme="minorHAnsi"/>
          <w:szCs w:val="18"/>
          <w:lang w:eastAsia="pl-PL"/>
        </w:rPr>
        <w:t>, o który</w:t>
      </w:r>
      <w:r>
        <w:rPr>
          <w:rFonts w:cstheme="minorHAnsi"/>
          <w:szCs w:val="18"/>
          <w:lang w:eastAsia="pl-PL"/>
        </w:rPr>
        <w:t>ch</w:t>
      </w:r>
      <w:r w:rsidRPr="0070462E">
        <w:rPr>
          <w:rFonts w:cstheme="minorHAnsi"/>
          <w:szCs w:val="18"/>
          <w:lang w:eastAsia="pl-PL"/>
        </w:rPr>
        <w:t xml:space="preserve"> mowa w lit. a) niniejszego punktu; lub</w:t>
      </w:r>
    </w:p>
    <w:p w14:paraId="262F27D5" w14:textId="7BD61AAE" w:rsidR="0070462E" w:rsidRPr="0064592A" w:rsidRDefault="0064592A" w:rsidP="00F82B31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993" w:hanging="283"/>
        <w:jc w:val="both"/>
        <w:rPr>
          <w:rFonts w:cstheme="minorHAnsi"/>
          <w:szCs w:val="18"/>
          <w:lang w:eastAsia="pl-PL"/>
        </w:rPr>
      </w:pPr>
      <w:r w:rsidRPr="0064592A">
        <w:rPr>
          <w:rFonts w:cstheme="minorHAnsi"/>
          <w:szCs w:val="18"/>
          <w:lang w:eastAsia="pl-PL"/>
        </w:rPr>
        <w:t>Osób fizycznych lub prawnych, podmiotów lub organów działających w imieniu lub pod kierunkiem osoby fizycznej lub prawnej, podmiotu lub organu, o których mowa w lit. a) lub b) niniejszego punktu, w tym podwykonawców, dostawców lub podmiotów, na których zdolnościach dany Wykonawca polega w celu wykazania spełniania warunków udziału w Postępowaniu zakupowym, w rozumieniu dyrektyw w sprawie zamówień publicznych (</w:t>
      </w:r>
      <w:r w:rsidRPr="0064592A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64592A">
        <w:rPr>
          <w:rFonts w:cstheme="minorHAnsi"/>
          <w:szCs w:val="18"/>
          <w:lang w:eastAsia="pl-PL"/>
        </w:rPr>
        <w:t>) w przypadku gdy przypada na nich ponad 10 % wartości Zamówienia</w:t>
      </w:r>
      <w:r w:rsidR="0070462E" w:rsidRPr="0064592A">
        <w:rPr>
          <w:rFonts w:cstheme="minorHAnsi"/>
          <w:szCs w:val="18"/>
          <w:lang w:eastAsia="pl-PL"/>
        </w:rPr>
        <w:t>.</w:t>
      </w:r>
    </w:p>
    <w:p w14:paraId="7A17DA56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</w:p>
    <w:p w14:paraId="3982C9D0" w14:textId="77777777" w:rsidR="009842D2" w:rsidRPr="0070462E" w:rsidRDefault="009842D2" w:rsidP="009842D2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Ponadto z postępowania wyklucza się Wykonawcę, jeżeli:</w:t>
      </w:r>
    </w:p>
    <w:p w14:paraId="69851245" w14:textId="77777777" w:rsidR="009842D2" w:rsidRPr="00393D1B" w:rsidRDefault="009842D2" w:rsidP="009842D2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393D1B">
        <w:rPr>
          <w:rFonts w:cstheme="minorHAnsi"/>
          <w:b/>
          <w:bCs/>
          <w:szCs w:val="18"/>
          <w:lang w:eastAsia="pl-PL"/>
        </w:rPr>
        <w:t>(zgodnie z pkt. 9.4.2.1 Procedury Zakupów)</w:t>
      </w:r>
      <w:r w:rsidRPr="00393D1B">
        <w:rPr>
          <w:rFonts w:cstheme="minorHAnsi"/>
          <w:szCs w:val="18"/>
          <w:lang w:eastAsia="pl-PL"/>
        </w:rPr>
        <w:t xml:space="preserve"> Wykonawca nie spełnia lub nie wykazał spełnienia warunków udziału w Postępowaniu zakupowym,</w:t>
      </w:r>
    </w:p>
    <w:p w14:paraId="311AC0FA" w14:textId="77777777" w:rsidR="009842D2" w:rsidRPr="0070462E" w:rsidRDefault="009842D2" w:rsidP="009842D2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6A69FD7A" w14:textId="77777777" w:rsidR="009842D2" w:rsidRPr="0070462E" w:rsidRDefault="009842D2" w:rsidP="009842D2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lastRenderedPageBreak/>
        <w:t>udziału w zorganizowanej grupie przestępczej albo związku mającym na celu popełnienie przestępstwa lub przestępstwa skarbowego, o którym mowa w art. 258 Kodeksu karnego,</w:t>
      </w:r>
    </w:p>
    <w:p w14:paraId="7F2E162C" w14:textId="77777777" w:rsidR="009842D2" w:rsidRPr="0070462E" w:rsidRDefault="009842D2" w:rsidP="009842D2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handlu ludźmi, o którym mowa w art. 189a Kodeksu karnego,</w:t>
      </w:r>
    </w:p>
    <w:p w14:paraId="2615828F" w14:textId="77777777" w:rsidR="009842D2" w:rsidRPr="0070462E" w:rsidRDefault="009842D2" w:rsidP="009842D2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którym mowa w art. 228–230a, art. 250a Kodeksu karnego lub w art. 46 lub art. 48 ustawy z dnia 25 czerwca 2010 r. o sporcie (Dz.U. z 2020 r. poz. 1133 oraz z 2021 r. poz. 2054) lub w art. 54 ust. 1-4 ustawy z dnia 12 maja 2011 r. o refundacji leków, środków spożywczych specjalnego przeznaczenia żywieniowego oraz wyrobów medycznych (Dz.U. z 2021 r. poz. 523, 1292, 1559 i 2054),</w:t>
      </w:r>
    </w:p>
    <w:p w14:paraId="223E6312" w14:textId="77777777" w:rsidR="009842D2" w:rsidRPr="0070462E" w:rsidRDefault="009842D2" w:rsidP="009842D2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4E6B6914" w14:textId="77777777" w:rsidR="009842D2" w:rsidRPr="0070462E" w:rsidRDefault="009842D2" w:rsidP="009842D2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09AAFF4F" w14:textId="77777777" w:rsidR="009842D2" w:rsidRPr="0070462E" w:rsidRDefault="009842D2" w:rsidP="009842D2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 (Dz. U. poz. 769),</w:t>
      </w:r>
    </w:p>
    <w:p w14:paraId="0011216A" w14:textId="77777777" w:rsidR="009842D2" w:rsidRPr="0070462E" w:rsidRDefault="009842D2" w:rsidP="009842D2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2C3B9D53" w14:textId="77777777" w:rsidR="009842D2" w:rsidRPr="0070462E" w:rsidRDefault="009842D2" w:rsidP="009842D2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060F4D61" w14:textId="77777777" w:rsidR="009842D2" w:rsidRPr="0070462E" w:rsidRDefault="009842D2" w:rsidP="009842D2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4182349" w14:textId="77777777" w:rsidR="009842D2" w:rsidRPr="0070462E" w:rsidRDefault="009842D2" w:rsidP="009842D2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zakupowym/Oferty wstępne/Oferty, chyba że wykażą, że przygotowali Wnioski o dopuszczenie do udziału w Postępowaniu zakupowym/Oferty wstępne/Oferty niezależnie od siebie,</w:t>
      </w:r>
    </w:p>
    <w:p w14:paraId="7D0E5EF7" w14:textId="77777777" w:rsidR="009842D2" w:rsidRPr="0070462E" w:rsidRDefault="009842D2" w:rsidP="009842D2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2B5E1375" w14:textId="77777777" w:rsidR="009842D2" w:rsidRPr="0070462E" w:rsidRDefault="009842D2" w:rsidP="009842D2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531D2E5E" w14:textId="77777777" w:rsidR="009842D2" w:rsidRPr="0070462E" w:rsidRDefault="009842D2" w:rsidP="009842D2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2188B533" w14:textId="77777777" w:rsidR="009842D2" w:rsidRPr="0070462E" w:rsidRDefault="009842D2" w:rsidP="009842D2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49C3255" w14:textId="77777777" w:rsidR="009842D2" w:rsidRPr="0070462E" w:rsidRDefault="009842D2" w:rsidP="009842D2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o ochronie konkurencji i konsumentów, chyba że spowodowane tym zakłócenie konkurencji może być wyeliminowane w inny sposób niż przez wykluczenie Wykonawcy z udziału w Postępowaniu zakupowym,</w:t>
      </w:r>
    </w:p>
    <w:p w14:paraId="4743A153" w14:textId="77777777" w:rsidR="009842D2" w:rsidRPr="0070462E" w:rsidRDefault="009842D2" w:rsidP="009842D2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0890BAB5" w14:textId="77777777" w:rsidR="009842D2" w:rsidRPr="0070462E" w:rsidRDefault="009842D2" w:rsidP="009842D2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33576528" w14:textId="77777777" w:rsidR="009842D2" w:rsidRPr="0070462E" w:rsidRDefault="009842D2" w:rsidP="009842D2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3AD07A3C" w14:textId="77777777" w:rsidR="009842D2" w:rsidRPr="0070462E" w:rsidRDefault="009842D2" w:rsidP="009842D2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lastRenderedPageBreak/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informacje,</w:t>
      </w:r>
    </w:p>
    <w:p w14:paraId="37D50D33" w14:textId="6AEE2D4E" w:rsidR="0070462E" w:rsidRPr="0070462E" w:rsidRDefault="009842D2" w:rsidP="009842D2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wniosków o dopuszczenie do udziału w postępowaniu lub Ofert dokonał płatności należnych podatków, opłat lub składek co będzie w stanie wykazać Zamawiającemu</w:t>
      </w:r>
      <w:r w:rsidR="0070462E" w:rsidRPr="0070462E">
        <w:rPr>
          <w:rFonts w:cstheme="minorHAnsi"/>
          <w:szCs w:val="18"/>
          <w:lang w:eastAsia="pl-PL"/>
        </w:rPr>
        <w:t xml:space="preserve">.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50464123" w14:textId="0D9ED8CD" w:rsidR="00D2510F" w:rsidRPr="0070462E" w:rsidRDefault="0070462E" w:rsidP="00D2510F">
      <w:pPr>
        <w:numPr>
          <w:ilvl w:val="1"/>
          <w:numId w:val="19"/>
        </w:numPr>
        <w:spacing w:before="120" w:after="120"/>
        <w:ind w:left="426" w:hanging="426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bCs/>
          <w:szCs w:val="18"/>
        </w:rPr>
        <w:t>Spełniają warunki udziału w postępowaniu, jak niżej</w:t>
      </w:r>
      <w:r w:rsidR="00D2510F">
        <w:rPr>
          <w:rFonts w:eastAsia="Calibri" w:cstheme="minorHAnsi"/>
          <w:szCs w:val="18"/>
        </w:rPr>
        <w:t>:</w:t>
      </w:r>
    </w:p>
    <w:p w14:paraId="179B443D" w14:textId="3827C891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  <w:highlight w:val="yellow"/>
        </w:rPr>
      </w:pPr>
    </w:p>
    <w:p w14:paraId="3A95A4D0" w14:textId="5B36A09B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1.2.1. Posiadają niezbędne zdolności techniczne lub zawodowe do zrealizowania Zakupu, w szczególności  wiedzę i doświadczenie oraz dysponują potencjałem technicznym i osobami zdolnymi do reali</w:t>
      </w:r>
      <w:r w:rsidR="00D2510F">
        <w:rPr>
          <w:rFonts w:cstheme="minorHAnsi"/>
          <w:b/>
          <w:szCs w:val="18"/>
          <w:lang w:eastAsia="pl-PL"/>
        </w:rPr>
        <w:t>zacji Zakupu</w:t>
      </w:r>
    </w:p>
    <w:p w14:paraId="61C2DB5E" w14:textId="77777777" w:rsidR="00C75E13" w:rsidRPr="0070462E" w:rsidRDefault="00C75E13" w:rsidP="00C75E13">
      <w:pPr>
        <w:pStyle w:val="Akapitzlist"/>
        <w:spacing w:before="60" w:after="120"/>
        <w:ind w:left="567" w:firstLine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celu potwierdzenia spełnienia warunku Wykonawcy powinni wykazać, że:</w:t>
      </w:r>
    </w:p>
    <w:p w14:paraId="0B668D61" w14:textId="1223469B" w:rsidR="00C75E13" w:rsidRPr="00620A50" w:rsidRDefault="00C75E13" w:rsidP="00C75E13">
      <w:pPr>
        <w:numPr>
          <w:ilvl w:val="0"/>
          <w:numId w:val="22"/>
        </w:numPr>
        <w:spacing w:before="120" w:after="120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620A50">
        <w:rPr>
          <w:rFonts w:cstheme="minorHAnsi"/>
          <w:snapToGrid w:val="0"/>
          <w:szCs w:val="18"/>
          <w:lang w:eastAsia="pl-PL"/>
        </w:rPr>
        <w:t xml:space="preserve">w </w:t>
      </w:r>
      <w:r w:rsidR="00760320" w:rsidRPr="00760320">
        <w:rPr>
          <w:rFonts w:cstheme="minorHAnsi"/>
          <w:snapToGrid w:val="0"/>
          <w:szCs w:val="18"/>
          <w:lang w:eastAsia="pl-PL"/>
        </w:rPr>
        <w:t>okresie ostatnich 2 lat przed upływem terminu składania ofert, a jeżeli okres prowadzenia działalności jest krótszy – w tym okresie, zrealizowali co najmniej dwie dostawy w zakresie dostarczenia aplikacji wraz z licencjami</w:t>
      </w:r>
      <w:r w:rsidR="00760320" w:rsidRPr="00760320">
        <w:rPr>
          <w:rFonts w:cstheme="minorHAnsi"/>
          <w:szCs w:val="18"/>
          <w:lang w:eastAsia="pl-PL"/>
        </w:rPr>
        <w:t xml:space="preserve"> odpowiadającej swoim rodzajem aplikacji stanowiącej przedmiot zamówienia</w:t>
      </w:r>
      <w:r w:rsidRPr="00760320">
        <w:rPr>
          <w:rFonts w:cstheme="minorHAnsi"/>
          <w:snapToGrid w:val="0"/>
          <w:szCs w:val="18"/>
          <w:lang w:eastAsia="pl-PL"/>
        </w:rPr>
        <w:t>,</w:t>
      </w:r>
    </w:p>
    <w:p w14:paraId="5FB291E9" w14:textId="269A5A64" w:rsidR="0070462E" w:rsidRPr="00D2510F" w:rsidRDefault="00C75E13" w:rsidP="00C75E13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D2510F">
        <w:rPr>
          <w:rFonts w:cstheme="minorHAnsi"/>
          <w:snapToGrid w:val="0"/>
          <w:szCs w:val="18"/>
          <w:lang w:eastAsia="pl-PL"/>
        </w:rPr>
        <w:t xml:space="preserve">zgodnie z formularzem stanowiącym </w:t>
      </w:r>
      <w:r w:rsidRPr="00D2510F">
        <w:rPr>
          <w:rFonts w:cstheme="minorHAnsi"/>
          <w:b/>
          <w:snapToGrid w:val="0"/>
          <w:szCs w:val="18"/>
          <w:lang w:eastAsia="pl-PL"/>
        </w:rPr>
        <w:t xml:space="preserve">załącznik nr </w:t>
      </w:r>
      <w:r w:rsidR="00760320">
        <w:rPr>
          <w:rFonts w:cstheme="minorHAnsi"/>
          <w:b/>
          <w:snapToGrid w:val="0"/>
          <w:szCs w:val="18"/>
          <w:lang w:eastAsia="pl-PL"/>
        </w:rPr>
        <w:t>6</w:t>
      </w:r>
      <w:r w:rsidRPr="00D2510F">
        <w:rPr>
          <w:rFonts w:cstheme="minorHAnsi"/>
          <w:b/>
          <w:snapToGrid w:val="0"/>
          <w:szCs w:val="18"/>
          <w:lang w:eastAsia="pl-PL"/>
        </w:rPr>
        <w:t xml:space="preserve"> do SWZ</w:t>
      </w:r>
    </w:p>
    <w:p w14:paraId="60948FC1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i/>
          <w:snapToGrid w:val="0"/>
          <w:szCs w:val="18"/>
          <w:lang w:eastAsia="pl-PL"/>
        </w:rPr>
      </w:pPr>
    </w:p>
    <w:p w14:paraId="60CD4F0F" w14:textId="32C4E917" w:rsidR="0070462E" w:rsidRPr="0070462E" w:rsidRDefault="0070462E" w:rsidP="0026648A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snapToGrid w:val="0"/>
          <w:szCs w:val="18"/>
          <w:lang w:eastAsia="pl-PL"/>
        </w:rPr>
        <w:t xml:space="preserve">  </w:t>
      </w:r>
      <w:r w:rsidRPr="0070462E">
        <w:rPr>
          <w:rFonts w:cstheme="minorHAnsi"/>
          <w:b/>
          <w:snapToGrid w:val="0"/>
          <w:szCs w:val="18"/>
          <w:lang w:eastAsia="pl-PL"/>
        </w:rPr>
        <w:t>UWAGA:</w:t>
      </w:r>
      <w:r w:rsidRPr="0070462E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 wystarczy, że Wykonawcy spełnią warunek wspólnie.</w:t>
      </w:r>
    </w:p>
    <w:p w14:paraId="3F5EE4F1" w14:textId="56C570AE" w:rsidR="0070462E" w:rsidRPr="0070462E" w:rsidRDefault="0070462E" w:rsidP="0026648A">
      <w:pPr>
        <w:pStyle w:val="Akapitzlist"/>
        <w:numPr>
          <w:ilvl w:val="0"/>
          <w:numId w:val="22"/>
        </w:numPr>
        <w:spacing w:before="120" w:after="120"/>
        <w:ind w:left="1276" w:hanging="283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snapToGrid w:val="0"/>
          <w:color w:val="000000"/>
          <w:szCs w:val="18"/>
          <w:lang w:eastAsia="pl-PL"/>
        </w:rPr>
        <w:t>Dysponują osobami przewidzianymi do realizacji zadania zdolnymi do wyk</w:t>
      </w:r>
      <w:r w:rsidR="00D2510F">
        <w:rPr>
          <w:rFonts w:cstheme="minorHAnsi"/>
          <w:snapToGrid w:val="0"/>
          <w:color w:val="000000"/>
          <w:szCs w:val="18"/>
          <w:lang w:eastAsia="pl-PL"/>
        </w:rPr>
        <w:t>onania przedmiotu zakupu, w tym</w:t>
      </w:r>
      <w:r w:rsidRPr="0070462E">
        <w:rPr>
          <w:rFonts w:cstheme="minorHAnsi"/>
          <w:snapToGrid w:val="0"/>
          <w:color w:val="000000"/>
          <w:szCs w:val="18"/>
          <w:lang w:eastAsia="pl-PL"/>
        </w:rPr>
        <w:t>:</w:t>
      </w:r>
    </w:p>
    <w:p w14:paraId="42A044F3" w14:textId="32B86387" w:rsidR="00380339" w:rsidRDefault="00380339" w:rsidP="00380339">
      <w:pPr>
        <w:pStyle w:val="Akapitzlist"/>
        <w:numPr>
          <w:ilvl w:val="0"/>
          <w:numId w:val="20"/>
        </w:numPr>
        <w:spacing w:after="0"/>
        <w:ind w:left="1560" w:hanging="284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p</w:t>
      </w:r>
      <w:r w:rsidRPr="00380339">
        <w:rPr>
          <w:rFonts w:cstheme="minorHAnsi"/>
          <w:szCs w:val="18"/>
          <w:lang w:eastAsia="pl-PL"/>
        </w:rPr>
        <w:t>osiadają uprawnienia do wykonywania określonej działalności lub czynności jeżeli ustawy nakładają obowiązek posiadania takich uprawnień</w:t>
      </w:r>
    </w:p>
    <w:p w14:paraId="4A01D730" w14:textId="4B6D7EA4" w:rsidR="00760320" w:rsidRPr="00760320" w:rsidRDefault="00C75E13" w:rsidP="00380339">
      <w:pPr>
        <w:pStyle w:val="Akapitzlist"/>
        <w:numPr>
          <w:ilvl w:val="0"/>
          <w:numId w:val="20"/>
        </w:numPr>
        <w:spacing w:after="0"/>
        <w:ind w:left="1560" w:hanging="284"/>
        <w:rPr>
          <w:rFonts w:cstheme="minorHAnsi"/>
          <w:szCs w:val="18"/>
          <w:lang w:eastAsia="pl-PL"/>
        </w:rPr>
      </w:pPr>
      <w:r w:rsidRPr="00760320">
        <w:rPr>
          <w:rFonts w:cstheme="minorHAnsi"/>
          <w:szCs w:val="18"/>
          <w:lang w:eastAsia="pl-PL"/>
        </w:rPr>
        <w:t xml:space="preserve">posiadają </w:t>
      </w:r>
      <w:r w:rsidR="00760320" w:rsidRPr="00760320">
        <w:rPr>
          <w:rFonts w:cstheme="minorHAnsi"/>
          <w:szCs w:val="18"/>
          <w:lang w:eastAsia="pl-PL"/>
        </w:rPr>
        <w:t xml:space="preserve">aktualny na czas trwania umowy dokument potwierdzający iż jest uprawnionym partnerem firmy </w:t>
      </w:r>
      <w:proofErr w:type="spellStart"/>
      <w:r w:rsidR="00760320" w:rsidRPr="00760320">
        <w:rPr>
          <w:rFonts w:cstheme="minorHAnsi"/>
          <w:szCs w:val="18"/>
          <w:lang w:eastAsia="pl-PL"/>
        </w:rPr>
        <w:t>BitStream</w:t>
      </w:r>
      <w:proofErr w:type="spellEnd"/>
      <w:r w:rsidR="00760320" w:rsidRPr="00760320">
        <w:rPr>
          <w:rFonts w:cstheme="minorHAnsi"/>
          <w:szCs w:val="18"/>
          <w:lang w:eastAsia="pl-PL"/>
        </w:rPr>
        <w:t>.</w:t>
      </w:r>
    </w:p>
    <w:p w14:paraId="65E55D32" w14:textId="33B78665" w:rsidR="00380339" w:rsidRPr="00C324D0" w:rsidRDefault="00380339" w:rsidP="00380339">
      <w:pPr>
        <w:numPr>
          <w:ilvl w:val="0"/>
          <w:numId w:val="20"/>
        </w:numPr>
        <w:spacing w:after="0"/>
        <w:ind w:left="1560" w:hanging="284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p</w:t>
      </w:r>
      <w:r w:rsidRPr="00C324D0">
        <w:rPr>
          <w:rFonts w:cstheme="minorHAnsi"/>
          <w:szCs w:val="18"/>
          <w:lang w:eastAsia="pl-PL"/>
        </w:rPr>
        <w:t>osiadają niezbędną wiedzę i doświadczenie oraz dysponują potencjałem technicznym i osobami zdolnymi do wykonania zadania.</w:t>
      </w:r>
    </w:p>
    <w:p w14:paraId="2B3528DF" w14:textId="2B7E1A53" w:rsidR="00380339" w:rsidRPr="001A2D95" w:rsidRDefault="00380339" w:rsidP="00380339">
      <w:pPr>
        <w:numPr>
          <w:ilvl w:val="0"/>
          <w:numId w:val="20"/>
        </w:numPr>
        <w:spacing w:after="0"/>
        <w:ind w:left="1560" w:hanging="284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p</w:t>
      </w:r>
      <w:r w:rsidRPr="00C324D0">
        <w:rPr>
          <w:rFonts w:cstheme="minorHAnsi"/>
          <w:szCs w:val="18"/>
          <w:lang w:eastAsia="pl-PL"/>
        </w:rPr>
        <w:t>rowadzą działalność gospodarczą zarejestrowaną we właściwym rejestrze lub ewidencji działalności gospodarczej, jeżeli odrębne przepisy wymagają wpisu do rejestru lub zgłoszenia do ewidencji działalności gospodarczej</w:t>
      </w:r>
      <w:r w:rsidRPr="001A2D95">
        <w:rPr>
          <w:rFonts w:cstheme="minorHAnsi"/>
          <w:szCs w:val="18"/>
          <w:lang w:eastAsia="pl-PL"/>
        </w:rPr>
        <w:t>,</w:t>
      </w:r>
    </w:p>
    <w:p w14:paraId="29C9AB01" w14:textId="58FF95DC" w:rsidR="0070462E" w:rsidRDefault="00C75E13" w:rsidP="00C75E13">
      <w:pPr>
        <w:spacing w:before="60" w:after="120"/>
        <w:ind w:left="1560"/>
        <w:contextualSpacing/>
        <w:jc w:val="both"/>
        <w:rPr>
          <w:rFonts w:cstheme="minorHAnsi"/>
          <w:b/>
          <w:szCs w:val="18"/>
          <w:lang w:eastAsia="pl-PL"/>
        </w:rPr>
      </w:pPr>
      <w:r w:rsidRPr="00D2510F">
        <w:rPr>
          <w:rFonts w:cstheme="minorHAnsi"/>
          <w:szCs w:val="18"/>
          <w:lang w:eastAsia="pl-PL"/>
        </w:rPr>
        <w:t xml:space="preserve">zgodnie z formularzem stanowiącym </w:t>
      </w:r>
      <w:r w:rsidRPr="00D2510F">
        <w:rPr>
          <w:rFonts w:cstheme="minorHAnsi"/>
          <w:b/>
          <w:szCs w:val="18"/>
          <w:lang w:eastAsia="pl-PL"/>
        </w:rPr>
        <w:t xml:space="preserve">załącznik nr </w:t>
      </w:r>
      <w:r w:rsidR="00380339">
        <w:rPr>
          <w:rFonts w:cstheme="minorHAnsi"/>
          <w:b/>
          <w:szCs w:val="18"/>
          <w:lang w:eastAsia="pl-PL"/>
        </w:rPr>
        <w:t>7</w:t>
      </w:r>
      <w:r w:rsidRPr="00D2510F">
        <w:rPr>
          <w:rFonts w:cstheme="minorHAnsi"/>
          <w:b/>
          <w:szCs w:val="18"/>
          <w:lang w:eastAsia="pl-PL"/>
        </w:rPr>
        <w:t xml:space="preserve"> do SWZ</w:t>
      </w:r>
    </w:p>
    <w:p w14:paraId="3C8EC3C6" w14:textId="77777777" w:rsidR="00D2510F" w:rsidRPr="00D2510F" w:rsidRDefault="00D2510F" w:rsidP="00D2510F">
      <w:pPr>
        <w:spacing w:before="60" w:after="120"/>
        <w:ind w:left="1560"/>
        <w:contextualSpacing/>
        <w:jc w:val="both"/>
        <w:rPr>
          <w:rFonts w:cstheme="minorHAnsi"/>
          <w:szCs w:val="18"/>
          <w:lang w:eastAsia="pl-PL"/>
        </w:rPr>
      </w:pPr>
    </w:p>
    <w:p w14:paraId="2DDD8091" w14:textId="6CB4DC11" w:rsidR="00620A50" w:rsidRPr="000A506D" w:rsidRDefault="00620A50" w:rsidP="00620A50">
      <w:pPr>
        <w:spacing w:before="60" w:after="120"/>
        <w:ind w:left="990"/>
        <w:jc w:val="both"/>
        <w:rPr>
          <w:rFonts w:ascii="Calibri" w:eastAsia="Times New Roman" w:hAnsi="Calibri" w:cs="Calibri"/>
          <w:snapToGrid w:val="0"/>
          <w:sz w:val="20"/>
          <w:szCs w:val="20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UWAGA:</w:t>
      </w:r>
      <w:r w:rsidRPr="0070462E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bCs/>
          <w:szCs w:val="18"/>
          <w:lang w:eastAsia="pl-PL"/>
        </w:rPr>
        <w:t xml:space="preserve">W </w:t>
      </w:r>
      <w:r w:rsidR="00380339" w:rsidRPr="00380339">
        <w:rPr>
          <w:rFonts w:cstheme="minorHAnsi"/>
          <w:bCs/>
          <w:szCs w:val="18"/>
          <w:lang w:eastAsia="pl-PL"/>
        </w:rPr>
        <w:t>przypadku wspólnego ubiegania się o udzielenie zamówienia przez dwóch lub więcej Wykonawców wystarczy, że Wykonawcy spełnią warunek wspólnie</w:t>
      </w:r>
      <w:r w:rsidRPr="000A506D">
        <w:rPr>
          <w:rFonts w:ascii="Calibri" w:eastAsia="Times New Roman" w:hAnsi="Calibri" w:cs="Calibri"/>
          <w:snapToGrid w:val="0"/>
          <w:sz w:val="20"/>
          <w:szCs w:val="20"/>
          <w:lang w:eastAsia="pl-PL"/>
        </w:rPr>
        <w:t>.</w:t>
      </w:r>
    </w:p>
    <w:p w14:paraId="43E7012D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28A3A3ED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1.2.2. Posiadają uprawnienia do prowadzenia określonej działalności gospodarczej lub zawodowej, jeżeli odrębne przepisy nakładają obowiązek posiadania takich uprawnień </w:t>
      </w:r>
    </w:p>
    <w:p w14:paraId="76DBCD37" w14:textId="00F5C700" w:rsidR="0070462E" w:rsidRPr="0070462E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Zamawiający nie stawia szczeg</w:t>
      </w:r>
      <w:r w:rsidR="00D2510F">
        <w:rPr>
          <w:rFonts w:cstheme="minorHAnsi"/>
          <w:szCs w:val="18"/>
          <w:lang w:eastAsia="pl-PL"/>
        </w:rPr>
        <w:t>ólnych warunków w tym zakresie</w:t>
      </w:r>
    </w:p>
    <w:p w14:paraId="24C6F994" w14:textId="77777777" w:rsidR="0070462E" w:rsidRPr="0070462E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</w:p>
    <w:p w14:paraId="358348AA" w14:textId="77777777" w:rsidR="0070462E" w:rsidRPr="0070462E" w:rsidRDefault="0070462E" w:rsidP="0026648A">
      <w:pPr>
        <w:pStyle w:val="Akapitzlist"/>
        <w:spacing w:before="60"/>
        <w:ind w:left="786" w:hanging="360"/>
        <w:jc w:val="both"/>
        <w:rPr>
          <w:rFonts w:cstheme="minorHAnsi"/>
          <w:szCs w:val="18"/>
          <w:lang w:eastAsia="pl-PL"/>
        </w:rPr>
      </w:pPr>
    </w:p>
    <w:p w14:paraId="4FBA66DB" w14:textId="5F7895A5" w:rsidR="0070462E" w:rsidRPr="0070462E" w:rsidRDefault="0070462E" w:rsidP="00380339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1.2.3. Znajdują się w sytuacji ekonomicznej lub finansowej</w:t>
      </w:r>
      <w:r w:rsidR="00D2510F">
        <w:rPr>
          <w:rFonts w:cstheme="minorHAnsi"/>
          <w:b/>
          <w:szCs w:val="18"/>
          <w:lang w:eastAsia="pl-PL"/>
        </w:rPr>
        <w:t xml:space="preserve"> zapewniającej wykonanie Zakupu</w:t>
      </w:r>
    </w:p>
    <w:p w14:paraId="14BFD895" w14:textId="41F81BBC" w:rsidR="0070462E" w:rsidRPr="007217A6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217A6">
        <w:rPr>
          <w:rFonts w:cstheme="minorHAnsi"/>
          <w:szCs w:val="18"/>
          <w:lang w:eastAsia="pl-PL"/>
        </w:rPr>
        <w:t>W celu potwierdzenia spełnienia warunku Wykonawcy</w:t>
      </w:r>
      <w:r w:rsidR="00D2510F">
        <w:rPr>
          <w:rFonts w:cstheme="minorHAnsi"/>
          <w:szCs w:val="18"/>
          <w:lang w:eastAsia="pl-PL"/>
        </w:rPr>
        <w:t xml:space="preserve"> winni wykazać, iż posiadają:</w:t>
      </w:r>
    </w:p>
    <w:p w14:paraId="1EE47664" w14:textId="68243C54" w:rsidR="0070462E" w:rsidRDefault="007217A6" w:rsidP="00D2510F">
      <w:pPr>
        <w:spacing w:after="0"/>
        <w:ind w:left="1276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 xml:space="preserve">a) </w:t>
      </w:r>
      <w:r w:rsidR="00D2510F" w:rsidRPr="00380339">
        <w:rPr>
          <w:rFonts w:cstheme="minorHAnsi"/>
          <w:szCs w:val="18"/>
          <w:lang w:eastAsia="pl-PL"/>
        </w:rPr>
        <w:t xml:space="preserve">Ubezpieczenie </w:t>
      </w:r>
      <w:r w:rsidR="00380339" w:rsidRPr="00380339">
        <w:rPr>
          <w:rFonts w:cstheme="minorHAnsi"/>
          <w:szCs w:val="18"/>
          <w:lang w:eastAsia="pl-PL"/>
        </w:rPr>
        <w:t>odpowiedzialności cywilnej na poziomie 100 000 zł, z tytułu prowadzonej działalności gospodarczej. Ubezpieczenie to powinno obejmować odpowiedzialność deliktową Wykonawcy oraz obowiązywać, co najmniej przez okres realizacji przedmiotu zamówienia</w:t>
      </w:r>
    </w:p>
    <w:p w14:paraId="226B644F" w14:textId="77777777" w:rsidR="007217A6" w:rsidRDefault="007217A6" w:rsidP="0026648A">
      <w:pPr>
        <w:ind w:left="993"/>
        <w:jc w:val="both"/>
        <w:rPr>
          <w:rFonts w:cstheme="minorHAnsi"/>
          <w:snapToGrid w:val="0"/>
          <w:szCs w:val="18"/>
          <w:lang w:eastAsia="pl-PL"/>
        </w:rPr>
      </w:pPr>
    </w:p>
    <w:p w14:paraId="4F6B48B0" w14:textId="3E140E0A" w:rsidR="0070462E" w:rsidRPr="007217A6" w:rsidRDefault="0070462E" w:rsidP="0026648A">
      <w:pPr>
        <w:ind w:left="993"/>
        <w:jc w:val="both"/>
        <w:rPr>
          <w:rFonts w:cstheme="minorHAnsi"/>
          <w:snapToGrid w:val="0"/>
          <w:szCs w:val="18"/>
          <w:lang w:eastAsia="pl-PL"/>
        </w:rPr>
      </w:pPr>
      <w:r w:rsidRPr="00620A50">
        <w:rPr>
          <w:rFonts w:cstheme="minorHAnsi"/>
          <w:b/>
          <w:bCs/>
          <w:snapToGrid w:val="0"/>
          <w:szCs w:val="18"/>
          <w:lang w:eastAsia="pl-PL"/>
        </w:rPr>
        <w:t>UWAGA:</w:t>
      </w:r>
      <w:r w:rsidRPr="007217A6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Wykonawców, wystarczy, że Wykonawcy spełnią warunek wspólnie.</w:t>
      </w:r>
    </w:p>
    <w:p w14:paraId="61D05EDA" w14:textId="77777777" w:rsidR="0070462E" w:rsidRPr="007217A6" w:rsidRDefault="0070462E" w:rsidP="0026648A">
      <w:pPr>
        <w:ind w:left="99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1D3C603" w14:textId="77777777" w:rsidR="0070462E" w:rsidRPr="0070462E" w:rsidRDefault="0070462E" w:rsidP="0026648A">
      <w:pPr>
        <w:ind w:left="993"/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  <w:r w:rsidRPr="00620A50">
        <w:rPr>
          <w:rFonts w:cstheme="minorHAnsi"/>
          <w:b/>
          <w:snapToGrid w:val="0"/>
          <w:szCs w:val="18"/>
          <w:lang w:eastAsia="pl-PL"/>
        </w:rPr>
        <w:t>UWAGA:</w:t>
      </w:r>
      <w:r w:rsidRPr="007217A6">
        <w:rPr>
          <w:rFonts w:cstheme="minorHAnsi"/>
          <w:bCs/>
          <w:snapToGrid w:val="0"/>
          <w:szCs w:val="18"/>
          <w:lang w:eastAsia="pl-PL"/>
        </w:rPr>
        <w:t xml:space="preserve"> Wartości</w:t>
      </w:r>
      <w:r w:rsidRPr="0070462E">
        <w:rPr>
          <w:rFonts w:cstheme="minorHAnsi"/>
          <w:bCs/>
          <w:snapToGrid w:val="0"/>
          <w:szCs w:val="18"/>
          <w:lang w:eastAsia="pl-PL"/>
        </w:rPr>
        <w:t xml:space="preserve"> pieniężne wskazane w dokumentach i oświadczeniach, mające na celu wykazanie spełnienia przez Wykonawców warunków udziału w postępowaniu podane w walutach obcych, Zamawiający przeliczy na złote polskie wg średniego kursu walut NBP z dnia opublikowania Ogłoszenia o zakupie. W przypadku wskazania wartości pieniężnej w walucie obcej nie </w:t>
      </w:r>
      <w:r w:rsidRPr="0070462E">
        <w:rPr>
          <w:rFonts w:cstheme="minorHAnsi"/>
          <w:bCs/>
          <w:snapToGrid w:val="0"/>
          <w:szCs w:val="18"/>
          <w:lang w:eastAsia="pl-PL"/>
        </w:rPr>
        <w:lastRenderedPageBreak/>
        <w:t>obowiązującej w dniu opublikowania ww. Ogłoszenia o zakupie, zostanie ona przeliczona na złote polskie wg średniego kursu walut NBP z ostatniego dnia obowiązywania tej waluty.</w:t>
      </w:r>
    </w:p>
    <w:p w14:paraId="04601B63" w14:textId="77777777" w:rsidR="0070462E" w:rsidRPr="0070462E" w:rsidRDefault="0070462E" w:rsidP="0026648A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2AD2684E" w14:textId="64F84DE7" w:rsidR="00E74587" w:rsidRPr="00E74587" w:rsidRDefault="0070462E" w:rsidP="00E74587">
      <w:pPr>
        <w:pStyle w:val="Akapitzlist"/>
        <w:numPr>
          <w:ilvl w:val="1"/>
          <w:numId w:val="19"/>
        </w:num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 w:rsidRPr="00E74587">
        <w:rPr>
          <w:rFonts w:cstheme="minorHAnsi"/>
          <w:snapToGrid w:val="0"/>
          <w:szCs w:val="18"/>
          <w:lang w:eastAsia="pl-PL"/>
        </w:rPr>
        <w:t xml:space="preserve">W celu potwierdzenia spełniania warunków udziału w Postępowaniu Wykonawca </w:t>
      </w:r>
      <w:r w:rsidRPr="00E74587">
        <w:rPr>
          <w:rFonts w:cstheme="minorHAnsi"/>
          <w:b/>
          <w:snapToGrid w:val="0"/>
          <w:szCs w:val="18"/>
          <w:lang w:eastAsia="pl-PL"/>
        </w:rPr>
        <w:t>nie może polegać</w:t>
      </w:r>
      <w:r w:rsidRPr="00E74587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</w:t>
      </w:r>
    </w:p>
    <w:p w14:paraId="32C835C6" w14:textId="16172C3A" w:rsidR="00E74587" w:rsidRPr="00F1108D" w:rsidRDefault="00E74587" w:rsidP="00E74587">
      <w:pPr>
        <w:pStyle w:val="Akapitzlist"/>
        <w:numPr>
          <w:ilvl w:val="1"/>
          <w:numId w:val="19"/>
        </w:num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 xml:space="preserve">Zamawiający może podjąć decyzję o niewykluczaniu Wykonawcy z powodu zaistnienia przesłanek, o których mowa w pkt </w:t>
      </w:r>
      <w:r w:rsidRPr="00E74587">
        <w:rPr>
          <w:rFonts w:cstheme="minorHAnsi"/>
          <w:snapToGrid w:val="0"/>
          <w:szCs w:val="18"/>
          <w:lang w:eastAsia="pl-PL"/>
        </w:rPr>
        <w:t>9.4.2.</w:t>
      </w:r>
      <w:r w:rsidR="0036651D">
        <w:rPr>
          <w:rFonts w:cstheme="minorHAnsi"/>
          <w:snapToGrid w:val="0"/>
          <w:szCs w:val="18"/>
          <w:lang w:eastAsia="pl-PL"/>
        </w:rPr>
        <w:t>2</w:t>
      </w:r>
      <w:r w:rsidRPr="00E74587">
        <w:rPr>
          <w:rFonts w:cstheme="minorHAnsi"/>
          <w:snapToGrid w:val="0"/>
          <w:szCs w:val="18"/>
          <w:lang w:eastAsia="pl-PL"/>
        </w:rPr>
        <w:t xml:space="preserve"> – 9.4.2.14 </w:t>
      </w:r>
      <w:r>
        <w:rPr>
          <w:rFonts w:cstheme="minorHAnsi"/>
          <w:snapToGrid w:val="0"/>
          <w:szCs w:val="18"/>
          <w:lang w:eastAsia="pl-PL"/>
        </w:rPr>
        <w:t>Procedury Zakupów</w:t>
      </w:r>
      <w:r w:rsidRPr="00F1108D">
        <w:rPr>
          <w:rFonts w:cstheme="minorHAnsi"/>
          <w:snapToGrid w:val="0"/>
          <w:szCs w:val="18"/>
          <w:lang w:eastAsia="pl-PL"/>
        </w:rPr>
        <w:t>, jeżeli Wykonawca łącznie wykaże, że:</w:t>
      </w:r>
    </w:p>
    <w:p w14:paraId="45C3BDB4" w14:textId="77777777" w:rsidR="00E74587" w:rsidRPr="00F1108D" w:rsidRDefault="00E74587" w:rsidP="00E74587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naprawił lub zobowiązał się do naprawienia szkody wyrządzonej przestępstwem, wykroczeniem lub swoim nieprawidłowym postępowaniem, w tym poprzez zadośćuczynienie pieniężne,</w:t>
      </w:r>
    </w:p>
    <w:p w14:paraId="015174E4" w14:textId="77777777" w:rsidR="00E74587" w:rsidRDefault="00E74587" w:rsidP="00E74587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Zamawiającym,</w:t>
      </w:r>
    </w:p>
    <w:p w14:paraId="2CFE01C8" w14:textId="77777777" w:rsidR="00E74587" w:rsidRPr="00F1108D" w:rsidRDefault="00E74587" w:rsidP="00E74587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 xml:space="preserve">podjął środki techniczne, organizacyjne lub kadrowe, odpowiednie dla zapobiegania dalszym przestępstwom, wykroczeniom lub nieprawidłowemu działaniu, w szczególności: </w:t>
      </w:r>
    </w:p>
    <w:p w14:paraId="27971CEB" w14:textId="77777777" w:rsidR="00E74587" w:rsidRPr="00F1108D" w:rsidRDefault="00E74587" w:rsidP="00E74587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a.</w:t>
      </w:r>
      <w:r w:rsidRPr="00F1108D">
        <w:rPr>
          <w:rFonts w:cstheme="minorHAnsi"/>
          <w:snapToGrid w:val="0"/>
          <w:szCs w:val="18"/>
          <w:lang w:eastAsia="pl-PL"/>
        </w:rPr>
        <w:tab/>
        <w:t xml:space="preserve">zerwał wszelkie powiązania z osobami lub podmiotami odpowiedzialnymi za nieprawidłowe postępowanie wykonawcy, </w:t>
      </w:r>
    </w:p>
    <w:p w14:paraId="6B3D1861" w14:textId="77777777" w:rsidR="00E74587" w:rsidRPr="00F1108D" w:rsidRDefault="00E74587" w:rsidP="00E74587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b.</w:t>
      </w:r>
      <w:r w:rsidRPr="00F1108D">
        <w:rPr>
          <w:rFonts w:cstheme="minorHAnsi"/>
          <w:snapToGrid w:val="0"/>
          <w:szCs w:val="18"/>
          <w:lang w:eastAsia="pl-PL"/>
        </w:rPr>
        <w:tab/>
        <w:t xml:space="preserve">zreorganizował personel, </w:t>
      </w:r>
    </w:p>
    <w:p w14:paraId="21DD41DB" w14:textId="77777777" w:rsidR="00E74587" w:rsidRPr="00F1108D" w:rsidRDefault="00E74587" w:rsidP="00E74587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c.</w:t>
      </w:r>
      <w:r w:rsidRPr="00F1108D">
        <w:rPr>
          <w:rFonts w:cstheme="minorHAnsi"/>
          <w:snapToGrid w:val="0"/>
          <w:szCs w:val="18"/>
          <w:lang w:eastAsia="pl-PL"/>
        </w:rPr>
        <w:tab/>
        <w:t xml:space="preserve">wdrożył system sprawozdawczości i kontroli, </w:t>
      </w:r>
    </w:p>
    <w:p w14:paraId="40342D20" w14:textId="77777777" w:rsidR="00E74587" w:rsidRPr="00F1108D" w:rsidRDefault="00E74587" w:rsidP="00E74587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d.</w:t>
      </w:r>
      <w:r w:rsidRPr="00F1108D">
        <w:rPr>
          <w:rFonts w:cstheme="minorHAnsi"/>
          <w:snapToGrid w:val="0"/>
          <w:szCs w:val="18"/>
          <w:lang w:eastAsia="pl-PL"/>
        </w:rPr>
        <w:tab/>
        <w:t xml:space="preserve">utworzył wewnętrzne struktury do monitorowania przestrzegania przepisów, wewnętrznych regulacji lub standardów, </w:t>
      </w:r>
    </w:p>
    <w:p w14:paraId="2CB3F1CD" w14:textId="77777777" w:rsidR="00E74587" w:rsidRPr="00F1108D" w:rsidRDefault="00E74587" w:rsidP="00E74587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e.</w:t>
      </w:r>
      <w:r w:rsidRPr="00F1108D">
        <w:rPr>
          <w:rFonts w:cstheme="minorHAnsi"/>
          <w:snapToGrid w:val="0"/>
          <w:szCs w:val="18"/>
          <w:lang w:eastAsia="pl-PL"/>
        </w:rPr>
        <w:tab/>
        <w:t>wprowadził wewnętrzne regulacje dotyczące odpowiedzialności i odszkodowań za nieprzestrzeganie przepisów, wewnętrznych regulacji lub standardów.</w:t>
      </w:r>
    </w:p>
    <w:p w14:paraId="015143BC" w14:textId="0E5022C3" w:rsidR="0070462E" w:rsidRPr="00E74587" w:rsidRDefault="00E74587" w:rsidP="00E74587">
      <w:pPr>
        <w:pStyle w:val="Akapitzlist"/>
        <w:ind w:left="567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 xml:space="preserve">Ocena okoliczności wskazanych w pkt </w:t>
      </w:r>
      <w:r>
        <w:rPr>
          <w:rFonts w:cstheme="minorHAnsi"/>
          <w:snapToGrid w:val="0"/>
          <w:szCs w:val="18"/>
          <w:lang w:eastAsia="pl-PL"/>
        </w:rPr>
        <w:t>1.4</w:t>
      </w:r>
      <w:r w:rsidRPr="00F1108D">
        <w:rPr>
          <w:rFonts w:cstheme="minorHAnsi"/>
          <w:snapToGrid w:val="0"/>
          <w:szCs w:val="18"/>
          <w:lang w:eastAsia="pl-PL"/>
        </w:rPr>
        <w:t xml:space="preserve"> powyżej następuje z uwzględnieniem wagi i szczególnych okoliczności czynu Wykonawcy oraz w oparciu o stwierdzenie, czy podjęte przez niego działania są wystarczające do wykazania jego rzetelności. Jeżeli podjęte przez Wykonawcę czynności, o których mowa w pkt </w:t>
      </w:r>
      <w:r>
        <w:rPr>
          <w:rFonts w:cstheme="minorHAnsi"/>
          <w:snapToGrid w:val="0"/>
          <w:szCs w:val="18"/>
          <w:lang w:eastAsia="pl-PL"/>
        </w:rPr>
        <w:t>1.4</w:t>
      </w:r>
      <w:r w:rsidRPr="00F1108D">
        <w:rPr>
          <w:rFonts w:cstheme="minorHAnsi"/>
          <w:snapToGrid w:val="0"/>
          <w:szCs w:val="18"/>
          <w:lang w:eastAsia="pl-PL"/>
        </w:rPr>
        <w:t xml:space="preserve"> powyżej w ocenie Zamawiającego nie są wystarczające do wykazania jego rzetelności, Zamawiający wyklucza Wykonawcę.</w:t>
      </w:r>
      <w:r w:rsidR="0070462E" w:rsidRPr="00E74587">
        <w:rPr>
          <w:rFonts w:cstheme="minorHAnsi"/>
          <w:snapToGrid w:val="0"/>
          <w:szCs w:val="18"/>
          <w:lang w:eastAsia="pl-PL"/>
        </w:rPr>
        <w:t xml:space="preserve">  </w:t>
      </w:r>
    </w:p>
    <w:p w14:paraId="25A02877" w14:textId="77777777" w:rsidR="0070462E" w:rsidRPr="0070462E" w:rsidRDefault="0070462E" w:rsidP="00A3753A">
      <w:pPr>
        <w:ind w:left="567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77777777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0AA52896" w14:textId="77777777" w:rsidR="00D2510F" w:rsidRPr="0070462E" w:rsidRDefault="0070462E" w:rsidP="00D2510F">
      <w:pPr>
        <w:pStyle w:val="Akapitzlist"/>
        <w:numPr>
          <w:ilvl w:val="1"/>
          <w:numId w:val="21"/>
        </w:numPr>
        <w:shd w:val="clear" w:color="auto" w:fill="FFFFFF" w:themeFill="background1"/>
        <w:spacing w:after="0" w:line="200" w:lineRule="exact"/>
        <w:ind w:left="709" w:hanging="425"/>
        <w:jc w:val="both"/>
        <w:rPr>
          <w:rFonts w:cstheme="minorHAnsi"/>
          <w:szCs w:val="18"/>
          <w:lang w:eastAsia="pl-PL"/>
        </w:rPr>
      </w:pPr>
      <w:r w:rsidRPr="0070462E">
        <w:rPr>
          <w:rFonts w:eastAsia="Calibri" w:cstheme="minorHAnsi"/>
          <w:szCs w:val="18"/>
        </w:rPr>
        <w:t xml:space="preserve">Oświadczenie </w:t>
      </w:r>
      <w:r w:rsidR="00D2510F" w:rsidRPr="0070462E">
        <w:rPr>
          <w:rFonts w:eastAsia="Calibri" w:cstheme="minorHAnsi"/>
          <w:szCs w:val="18"/>
        </w:rPr>
        <w:t xml:space="preserve">o spełnieniu warunków udziału w postępowaniu </w:t>
      </w:r>
      <w:r w:rsidR="00D2510F" w:rsidRPr="0003104A">
        <w:rPr>
          <w:rFonts w:cstheme="minorHAnsi"/>
          <w:szCs w:val="18"/>
        </w:rPr>
        <w:t xml:space="preserve">zgodnie z pkt. </w:t>
      </w:r>
      <w:r w:rsidR="00D2510F">
        <w:rPr>
          <w:rFonts w:cstheme="minorHAnsi"/>
          <w:iCs/>
          <w:color w:val="000000"/>
          <w:szCs w:val="18"/>
        </w:rPr>
        <w:t>8.16</w:t>
      </w:r>
      <w:r w:rsidR="00D2510F" w:rsidRPr="0003104A">
        <w:rPr>
          <w:rFonts w:cstheme="minorHAnsi"/>
          <w:iCs/>
          <w:color w:val="000000"/>
          <w:szCs w:val="18"/>
        </w:rPr>
        <w:t>.2.1 Procedury Zamawiający żąda od Wykonawcy złożenia oświadczenia o spełnieniu warunków udziału w Postępowaniu zakupowym, jeżeli odpowiednie wymagania w zakresie tych warunków zostały określone w SWZ</w:t>
      </w:r>
      <w:r w:rsidR="00D2510F" w:rsidRPr="0070462E">
        <w:rPr>
          <w:rFonts w:cstheme="minorHAnsi"/>
          <w:iCs/>
          <w:color w:val="000000"/>
          <w:szCs w:val="18"/>
        </w:rPr>
        <w:t xml:space="preserve"> oraz oświadczenie o nie podleganiu wykluczeniu z postępowania na podstawie przesłanek wskazanych w pkt. </w:t>
      </w:r>
      <w:r w:rsidR="00D2510F">
        <w:rPr>
          <w:rFonts w:cstheme="minorHAnsi"/>
          <w:iCs/>
          <w:color w:val="000000"/>
          <w:szCs w:val="18"/>
        </w:rPr>
        <w:t>1.1.</w:t>
      </w:r>
      <w:r w:rsidR="00D2510F" w:rsidRPr="005541C0">
        <w:rPr>
          <w:rFonts w:cstheme="minorHAnsi"/>
          <w:szCs w:val="18"/>
          <w:lang w:eastAsia="pl-PL"/>
        </w:rPr>
        <w:t xml:space="preserve"> </w:t>
      </w:r>
      <w:proofErr w:type="spellStart"/>
      <w:r w:rsidR="00D2510F" w:rsidRPr="005541C0">
        <w:rPr>
          <w:rFonts w:cstheme="minorHAnsi"/>
          <w:szCs w:val="18"/>
          <w:lang w:eastAsia="pl-PL"/>
        </w:rPr>
        <w:t>ppkt</w:t>
      </w:r>
      <w:proofErr w:type="spellEnd"/>
      <w:r w:rsidR="00D2510F" w:rsidRPr="005541C0">
        <w:rPr>
          <w:rFonts w:cstheme="minorHAnsi"/>
          <w:szCs w:val="18"/>
          <w:lang w:eastAsia="pl-PL"/>
        </w:rPr>
        <w:t xml:space="preserve"> 5)-17) powyżej, -</w:t>
      </w:r>
      <w:r w:rsidR="00D2510F" w:rsidRPr="0070462E">
        <w:rPr>
          <w:rFonts w:cstheme="minorHAnsi"/>
          <w:szCs w:val="18"/>
          <w:lang w:eastAsia="pl-PL"/>
        </w:rPr>
        <w:t xml:space="preserve"> </w:t>
      </w:r>
      <w:r w:rsidR="00D2510F" w:rsidRPr="0070462E">
        <w:rPr>
          <w:rFonts w:eastAsia="Calibri" w:cstheme="minorHAnsi"/>
          <w:szCs w:val="18"/>
        </w:rPr>
        <w:t xml:space="preserve">w formularzu stanowiącym </w:t>
      </w:r>
      <w:r w:rsidR="00D2510F" w:rsidRPr="0070462E">
        <w:rPr>
          <w:rFonts w:eastAsia="Calibri" w:cstheme="minorHAnsi"/>
          <w:b/>
          <w:szCs w:val="18"/>
        </w:rPr>
        <w:t>Załącznik nr 3 do SWZ</w:t>
      </w:r>
      <w:r w:rsidR="00D2510F" w:rsidRPr="0070462E">
        <w:rPr>
          <w:rFonts w:eastAsia="Calibri" w:cstheme="minorHAnsi"/>
          <w:szCs w:val="18"/>
        </w:rPr>
        <w:t>);</w:t>
      </w:r>
      <w:r w:rsidR="00D2510F" w:rsidRPr="0070462E">
        <w:rPr>
          <w:rFonts w:cstheme="minorHAnsi"/>
          <w:szCs w:val="18"/>
        </w:rPr>
        <w:t xml:space="preserve"> </w:t>
      </w:r>
    </w:p>
    <w:p w14:paraId="7D12ABC6" w14:textId="7CB0D06E" w:rsidR="00D2510F" w:rsidRPr="0070462E" w:rsidRDefault="00D2510F" w:rsidP="00D2510F">
      <w:pPr>
        <w:numPr>
          <w:ilvl w:val="1"/>
          <w:numId w:val="21"/>
        </w:numPr>
        <w:spacing w:after="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Oświadczenie o braku podstaw do wykluczenia na podstawie art. 7 ust. 1 ustawy o przeciwdziałaniu wspierania agresji oraz art. 5 k rozporządzenia (UE) 2022/576 z dnia 8 kwietnia 2022 r. w sprawie zmiany rozporządzenia (UE) nr 833/2014 dotyczącego środków ograniczających w związku z działaniami Rosji destabilizującymi sytuację na Ukrainie. 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  Wzór oświadczenia stanowi </w:t>
      </w:r>
      <w:r w:rsidRPr="0070462E">
        <w:rPr>
          <w:rFonts w:eastAsia="Calibri" w:cstheme="minorHAnsi"/>
          <w:b/>
          <w:szCs w:val="18"/>
        </w:rPr>
        <w:t xml:space="preserve">Załącznik nr 4 do SWZ. </w:t>
      </w:r>
    </w:p>
    <w:p w14:paraId="5054CE5A" w14:textId="77777777" w:rsidR="00D2510F" w:rsidRPr="0070462E" w:rsidRDefault="00D2510F" w:rsidP="00D2510F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iCs/>
          <w:szCs w:val="18"/>
        </w:rPr>
        <w:t xml:space="preserve">Odpis lub informację z Krajowego Rejestru Sądowego lub z Centralnej Ewidencji i Informacji o Działalności Gospodarczej, sporządzony nie wcześniej niż 3 miesiące przed jej złożeniem, 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Pr="0070462E">
        <w:rPr>
          <w:rFonts w:eastAsia="Calibri" w:cstheme="minorHAnsi"/>
          <w:szCs w:val="18"/>
        </w:rPr>
        <w:t>;</w:t>
      </w:r>
    </w:p>
    <w:p w14:paraId="607D439C" w14:textId="77777777" w:rsidR="00D2510F" w:rsidRPr="0070462E" w:rsidRDefault="00D2510F" w:rsidP="00115669">
      <w:pPr>
        <w:spacing w:before="120" w:after="0"/>
        <w:ind w:left="709"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Uwaga: Wykonawca nie jest zobowiązany do przedkładania ww. dokumentów, jeżeli dokumenty są dostępne pod określonymi adresami internetowymi ogólnodostępnych i bezpłatnych baz danych. W takim przypadku Zamawiający pobierze te dokumenty z tych baz danych, o ile posiada do nich dostęp.</w:t>
      </w:r>
    </w:p>
    <w:p w14:paraId="3078D891" w14:textId="03441A66" w:rsidR="0070462E" w:rsidRPr="00637616" w:rsidRDefault="00115669" w:rsidP="00115669">
      <w:pPr>
        <w:numPr>
          <w:ilvl w:val="1"/>
          <w:numId w:val="21"/>
        </w:numPr>
        <w:spacing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637616">
        <w:rPr>
          <w:rFonts w:eastAsia="Calibri" w:cstheme="minorHAnsi"/>
          <w:szCs w:val="18"/>
        </w:rPr>
        <w:t>Oświadczenie o doświadczeniu zawodowym, o którym mowa w pkt 1.2.1.a)</w:t>
      </w:r>
      <w:r w:rsidR="00620A50" w:rsidRPr="00637616">
        <w:rPr>
          <w:rFonts w:eastAsia="Calibri" w:cstheme="minorHAnsi"/>
          <w:szCs w:val="18"/>
        </w:rPr>
        <w:t xml:space="preserve"> </w:t>
      </w:r>
      <w:r w:rsidRPr="00637616">
        <w:rPr>
          <w:rFonts w:eastAsia="Calibri" w:cstheme="minorHAnsi"/>
          <w:szCs w:val="18"/>
        </w:rPr>
        <w:t>powyżej, (</w:t>
      </w:r>
      <w:r w:rsidRPr="00637616">
        <w:rPr>
          <w:rFonts w:eastAsia="Calibri" w:cstheme="minorHAnsi"/>
          <w:b/>
          <w:szCs w:val="18"/>
        </w:rPr>
        <w:t xml:space="preserve">zgodnie z treścią  Załącznika nr </w:t>
      </w:r>
      <w:r w:rsidR="00380339" w:rsidRPr="00637616">
        <w:rPr>
          <w:rFonts w:eastAsia="Calibri" w:cstheme="minorHAnsi"/>
          <w:b/>
          <w:szCs w:val="18"/>
        </w:rPr>
        <w:t>6</w:t>
      </w:r>
      <w:r w:rsidRPr="00637616">
        <w:rPr>
          <w:rFonts w:eastAsia="Calibri" w:cstheme="minorHAnsi"/>
          <w:b/>
          <w:szCs w:val="18"/>
        </w:rPr>
        <w:t xml:space="preserve"> do SWZ</w:t>
      </w:r>
      <w:r w:rsidRPr="00637616">
        <w:rPr>
          <w:rFonts w:eastAsia="Calibri" w:cstheme="minorHAnsi"/>
          <w:szCs w:val="18"/>
        </w:rPr>
        <w:t>)</w:t>
      </w:r>
      <w:r w:rsidR="00BD6555" w:rsidRPr="00637616">
        <w:rPr>
          <w:rFonts w:eastAsia="Calibri" w:cstheme="minorHAnsi"/>
          <w:szCs w:val="18"/>
        </w:rPr>
        <w:t>;</w:t>
      </w:r>
    </w:p>
    <w:p w14:paraId="2718F464" w14:textId="57C8DB50" w:rsidR="0070462E" w:rsidRPr="00637616" w:rsidRDefault="00115669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637616">
        <w:rPr>
          <w:rFonts w:eastAsia="Calibri" w:cstheme="minorHAnsi"/>
          <w:bCs/>
          <w:szCs w:val="18"/>
        </w:rPr>
        <w:lastRenderedPageBreak/>
        <w:t xml:space="preserve">Oświadczenie o dysponowaniu osobami posiadającymi uprawnienia/kwalifikacje niezbędne do realizacji przedmiotu zamówienia, o których mowa w pkt 1.2.1 </w:t>
      </w:r>
      <w:r w:rsidR="009842D2" w:rsidRPr="00637616">
        <w:rPr>
          <w:rFonts w:eastAsia="Calibri" w:cstheme="minorHAnsi"/>
          <w:bCs/>
          <w:szCs w:val="18"/>
        </w:rPr>
        <w:t>b</w:t>
      </w:r>
      <w:r w:rsidRPr="00637616">
        <w:rPr>
          <w:rFonts w:eastAsia="Calibri" w:cstheme="minorHAnsi"/>
          <w:bCs/>
          <w:szCs w:val="18"/>
        </w:rPr>
        <w:t>)  powyżej, (</w:t>
      </w:r>
      <w:r w:rsidRPr="00637616">
        <w:rPr>
          <w:rFonts w:eastAsia="Calibri" w:cstheme="minorHAnsi"/>
          <w:b/>
          <w:bCs/>
          <w:szCs w:val="18"/>
        </w:rPr>
        <w:t xml:space="preserve">zgodnie z treścią Załącznika nr </w:t>
      </w:r>
      <w:r w:rsidR="00380339" w:rsidRPr="00637616">
        <w:rPr>
          <w:rFonts w:eastAsia="Calibri" w:cstheme="minorHAnsi"/>
          <w:b/>
          <w:bCs/>
          <w:szCs w:val="18"/>
        </w:rPr>
        <w:t>7</w:t>
      </w:r>
      <w:r w:rsidRPr="00637616">
        <w:rPr>
          <w:rFonts w:eastAsia="Calibri" w:cstheme="minorHAnsi"/>
          <w:b/>
          <w:bCs/>
          <w:szCs w:val="18"/>
        </w:rPr>
        <w:t xml:space="preserve"> do SWZ</w:t>
      </w:r>
      <w:r w:rsidRPr="00637616">
        <w:rPr>
          <w:rFonts w:eastAsia="Calibri" w:cstheme="minorHAnsi"/>
          <w:bCs/>
          <w:szCs w:val="18"/>
        </w:rPr>
        <w:t>)</w:t>
      </w:r>
      <w:r w:rsidR="0070462E" w:rsidRPr="00637616">
        <w:rPr>
          <w:rFonts w:eastAsia="Calibri" w:cstheme="minorHAnsi"/>
          <w:bCs/>
          <w:szCs w:val="18"/>
        </w:rPr>
        <w:t>;</w:t>
      </w:r>
    </w:p>
    <w:p w14:paraId="0640B8E4" w14:textId="113C8995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115669">
        <w:rPr>
          <w:rFonts w:eastAsia="Calibri" w:cstheme="minorHAnsi"/>
          <w:szCs w:val="18"/>
          <w:u w:val="single"/>
        </w:rPr>
        <w:t>Dokument potwierdzający, że Wykonawca jest ubezpieczony od odpowiedzialności cywilnej</w:t>
      </w:r>
      <w:r w:rsidRPr="0070462E">
        <w:rPr>
          <w:rFonts w:eastAsia="Calibri" w:cstheme="minorHAnsi"/>
          <w:szCs w:val="18"/>
        </w:rPr>
        <w:t xml:space="preserve">, o której mowa w pkt </w:t>
      </w:r>
      <w:r w:rsidR="00115669">
        <w:rPr>
          <w:rFonts w:eastAsia="Calibri" w:cstheme="minorHAnsi"/>
          <w:szCs w:val="18"/>
        </w:rPr>
        <w:t>1.2.3 a)</w:t>
      </w:r>
      <w:r w:rsidRPr="0070462E">
        <w:rPr>
          <w:rFonts w:eastAsia="Calibri" w:cstheme="minorHAnsi"/>
          <w:szCs w:val="18"/>
        </w:rPr>
        <w:t xml:space="preserve"> powyżej, w zakresie prowadzonej działalności związanej z przedmiotem zamówienia ze wskazaniem sumy gwarancyjnej tego ubezpieczenia, </w:t>
      </w:r>
      <w:r w:rsidRPr="00115669">
        <w:rPr>
          <w:rFonts w:eastAsia="Calibri" w:cstheme="minorHAnsi"/>
          <w:szCs w:val="18"/>
          <w:u w:val="single"/>
        </w:rPr>
        <w:t>wraz z dokumentem potwierdzającym opła</w:t>
      </w:r>
      <w:r w:rsidR="00115669" w:rsidRPr="00115669">
        <w:rPr>
          <w:rFonts w:eastAsia="Calibri" w:cstheme="minorHAnsi"/>
          <w:szCs w:val="18"/>
          <w:u w:val="single"/>
        </w:rPr>
        <w:t>cenie składki ubezpieczeniowej</w:t>
      </w:r>
      <w:r w:rsidRPr="0070462E">
        <w:rPr>
          <w:rFonts w:eastAsia="Calibri" w:cstheme="minorHAnsi"/>
          <w:szCs w:val="18"/>
        </w:rPr>
        <w:t>;</w:t>
      </w:r>
    </w:p>
    <w:p w14:paraId="37EACF67" w14:textId="037F6EBF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w konkretnym przypadku. W szczególności na potwierdzenie braku podstaw wykluczenia, Zamawiający może żądać złożenia od Wykonawcy dodatkowych wyjaśnień/dokumentów, w szczególności 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i ogólnodostępnych baz danych, w szczególności rejestrów publicznych.</w:t>
      </w:r>
    </w:p>
    <w:p w14:paraId="46236EFF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5865F88A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W przypadku wskazania przez Wykonawcę dostępności wymaganych przez Zamawiającego dokumentów, o których mowa powyżej pod określonymi adresami internetowymi ogólnodostępnych i bezpłatnych baz danych, Zamawiający może żądać od Wykonawcy przedstawienia tłumaczenia podmiotowych środków dowodowych lub dokumentów na język polski pobranych samodzielnie przez Zamawiającego.</w:t>
      </w:r>
    </w:p>
    <w:p w14:paraId="2894C500" w14:textId="719E518E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cstheme="minorHAnsi"/>
          <w:szCs w:val="18"/>
        </w:rPr>
      </w:pPr>
      <w:r w:rsidRPr="0070462E">
        <w:rPr>
          <w:rFonts w:eastAsia="Calibri" w:cstheme="minorHAnsi"/>
          <w:szCs w:val="18"/>
        </w:rPr>
        <w:t>Zamawiający będzie dokonywał również weryfikacji list, o których mowa w art. 7 ust. 1 ustawy o przeciwdziałaniu wspierania agresji na Ukrainę.</w:t>
      </w:r>
      <w:r w:rsidRPr="0070462E">
        <w:rPr>
          <w:rFonts w:cstheme="minorHAnsi"/>
          <w:i/>
          <w:szCs w:val="18"/>
        </w:rPr>
        <w:t xml:space="preserve"> </w:t>
      </w:r>
    </w:p>
    <w:p w14:paraId="6E566644" w14:textId="1592122F" w:rsidR="0070462E" w:rsidRDefault="0070462E" w:rsidP="00115669">
      <w:pPr>
        <w:numPr>
          <w:ilvl w:val="1"/>
          <w:numId w:val="21"/>
        </w:numPr>
        <w:spacing w:before="120" w:after="120"/>
        <w:ind w:left="709" w:hanging="567"/>
        <w:contextualSpacing/>
        <w:jc w:val="both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W przypadku kiedy w związku z wykonaniem Umowy zakupowej Wykonawca będzie przetwarzał dane osobowe na rzecz Zamawiającego na podstawie Umowy powierzenia przetwarzania danych osobowych, </w:t>
      </w:r>
      <w:r w:rsidRPr="0070462E">
        <w:rPr>
          <w:rFonts w:cstheme="minorHAnsi"/>
          <w:b/>
          <w:szCs w:val="18"/>
        </w:rPr>
        <w:t xml:space="preserve">Wykonawca, którego Oferta zostanie najwyżej oceniona, zostanie wezwany do złożenia w wyznaczonym terminie ankiety w zakresie gwarancji bezpieczeństwa przetwarzania danych osobowych, zgodnie ze wzorem wskazanym w Załączniku nr </w:t>
      </w:r>
      <w:r w:rsidR="002B4484">
        <w:rPr>
          <w:rFonts w:cstheme="minorHAnsi"/>
          <w:b/>
          <w:szCs w:val="18"/>
        </w:rPr>
        <w:t>….</w:t>
      </w:r>
      <w:r w:rsidRPr="0070462E">
        <w:rPr>
          <w:rFonts w:cstheme="minorHAnsi"/>
          <w:b/>
          <w:szCs w:val="18"/>
        </w:rPr>
        <w:t xml:space="preserve"> do SWZ</w:t>
      </w:r>
      <w:r w:rsidRPr="0070462E">
        <w:rPr>
          <w:rFonts w:cstheme="minorHAnsi"/>
          <w:szCs w:val="18"/>
        </w:rPr>
        <w:t>. Jeżeli Wykonawca będący podmiotem przetwarzającym dane osobowe, w wyznaczonym do tego terminie nie złoży ankiety w zakresie gwarancji bezpieczeństwa przetwarzania danych osobowych lub kiedy Zamawiający po analizie ankiety uzna, że Wykonawca nie daje takich gwarancji Oferta Wykonawcy podlega odrzuceniu.</w:t>
      </w:r>
      <w:r w:rsidR="002B4484">
        <w:rPr>
          <w:rFonts w:cstheme="minorHAnsi"/>
          <w:szCs w:val="18"/>
        </w:rPr>
        <w:t xml:space="preserve"> </w:t>
      </w:r>
      <w:r w:rsidR="002B4484" w:rsidRPr="002B4484">
        <w:rPr>
          <w:rFonts w:cstheme="minorHAnsi"/>
          <w:b/>
          <w:bCs/>
          <w:szCs w:val="18"/>
        </w:rPr>
        <w:t>– NIE DOTYCZY</w:t>
      </w:r>
    </w:p>
    <w:p w14:paraId="164E5B54" w14:textId="6B785ACD" w:rsidR="00E74587" w:rsidRPr="0070462E" w:rsidRDefault="00E74587" w:rsidP="00115669">
      <w:pPr>
        <w:numPr>
          <w:ilvl w:val="1"/>
          <w:numId w:val="21"/>
        </w:numPr>
        <w:spacing w:before="120" w:after="120"/>
        <w:ind w:left="709" w:hanging="567"/>
        <w:contextualSpacing/>
        <w:jc w:val="both"/>
        <w:rPr>
          <w:rFonts w:cstheme="minorHAnsi"/>
          <w:szCs w:val="18"/>
        </w:rPr>
      </w:pPr>
      <w:r>
        <w:rPr>
          <w:rFonts w:cstheme="minorHAnsi"/>
          <w:szCs w:val="18"/>
        </w:rPr>
        <w:t xml:space="preserve">Wyjaśnienia </w:t>
      </w:r>
      <w:r w:rsidRPr="00E74587">
        <w:rPr>
          <w:rFonts w:cstheme="minorHAnsi"/>
          <w:szCs w:val="18"/>
        </w:rPr>
        <w:t>i dowody dotyczące spełnienia przesłanek, o których mowa w pkt. 1.4 powyżej</w:t>
      </w:r>
      <w:r>
        <w:rPr>
          <w:rFonts w:cstheme="minorHAnsi"/>
          <w:szCs w:val="18"/>
        </w:rPr>
        <w:t>;</w:t>
      </w:r>
    </w:p>
    <w:p w14:paraId="039E33AC" w14:textId="77777777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71E320F4" w14:textId="3289C1C7" w:rsidR="0070462E" w:rsidRPr="00115669" w:rsidRDefault="0070462E" w:rsidP="00115669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>zgodnie z wymogami pkt 6.3. SWZ oraz 6.5. SWZ.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</w:p>
    <w:p w14:paraId="31743531" w14:textId="77777777" w:rsidR="0070462E" w:rsidRPr="0070462E" w:rsidRDefault="0070462E" w:rsidP="00296A65">
      <w:pPr>
        <w:pStyle w:val="Tekstpodstawowy"/>
        <w:spacing w:line="24" w:lineRule="atLeast"/>
        <w:ind w:left="1560" w:hanging="709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>Uwaga: Dokumenty składające się na ofertę wymienione w pkt 3.1. powyżej nie podlegają uzupełnieniu.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lastRenderedPageBreak/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5D665243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</w:t>
      </w:r>
      <w:proofErr w:type="spellStart"/>
      <w:r w:rsidRPr="0070462E">
        <w:rPr>
          <w:rFonts w:cstheme="minorHAnsi"/>
          <w:szCs w:val="18"/>
        </w:rPr>
        <w:t>ymi</w:t>
      </w:r>
      <w:proofErr w:type="spellEnd"/>
      <w:r w:rsidRPr="0070462E">
        <w:rPr>
          <w:rFonts w:cstheme="minorHAnsi"/>
          <w:szCs w:val="18"/>
        </w:rPr>
        <w:t xml:space="preserve">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2483493A" w14:textId="4658F0B8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Dokumenty wymagane w pkt. 2.1., 2.2., 2.4., 2.5., 2.6., </w:t>
      </w:r>
      <w:r w:rsidR="008072AB">
        <w:rPr>
          <w:rFonts w:cstheme="minorHAnsi"/>
          <w:szCs w:val="18"/>
        </w:rPr>
        <w:t xml:space="preserve">2.9., </w:t>
      </w:r>
      <w:r w:rsidR="00676F16">
        <w:rPr>
          <w:rFonts w:cstheme="minorHAnsi"/>
          <w:szCs w:val="18"/>
        </w:rPr>
        <w:t xml:space="preserve">3.4., 3.5., </w:t>
      </w:r>
      <w:r w:rsidRPr="0070462E">
        <w:rPr>
          <w:rFonts w:cstheme="minorHAnsi"/>
          <w:szCs w:val="18"/>
        </w:rPr>
        <w:t xml:space="preserve">należy złożyć w postaci elektronicznej opatrzonej kwalifikowanym podpisem elektronicznym lub innym niż kwalifikowany rodzajem podpisu cyfrowego opatrzonego stosownym certyfikatem umożliwiającym identyfikację osoby go składającej lub w formie skanu dokumentu podpisanego własnoręcznie. Dokument wskazany w pkt 3.3. i 3.6. (pełnomocnictwa) należy załączyć w postaci elektronicznej opatrzonej kwalifikowanym podpisem elektronicznym udzielającego pełnomocnictwa </w:t>
      </w:r>
      <w:r w:rsidRPr="0070462E">
        <w:rPr>
          <w:rFonts w:cstheme="minorHAnsi"/>
          <w:iCs/>
          <w:szCs w:val="18"/>
        </w:rPr>
        <w:t>lub</w:t>
      </w:r>
      <w:r w:rsidRPr="0070462E">
        <w:rPr>
          <w:rFonts w:cstheme="minorHAnsi"/>
          <w:szCs w:val="18"/>
        </w:rPr>
        <w:t xml:space="preserve"> w formie </w:t>
      </w:r>
      <w:r w:rsidRPr="0070462E">
        <w:rPr>
          <w:rFonts w:cstheme="minorHAnsi"/>
          <w:iCs/>
          <w:szCs w:val="18"/>
        </w:rPr>
        <w:t>skanu</w:t>
      </w:r>
      <w:r w:rsidRPr="0070462E">
        <w:rPr>
          <w:rFonts w:cstheme="minorHAnsi"/>
          <w:szCs w:val="18"/>
        </w:rPr>
        <w:t xml:space="preserve">. </w:t>
      </w:r>
    </w:p>
    <w:p w14:paraId="5B9CFAB4" w14:textId="62306A5B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W przypadku wspólnego ubiegania się podmiotów o udzielenie zamówienia na podstawie zawartej umowy, każdy z Wykonawców dołącza do oferty dokumenty wymienione w pkt 2.2., 2.3., </w:t>
      </w:r>
      <w:r w:rsidR="008072AB">
        <w:rPr>
          <w:rFonts w:cstheme="minorHAnsi"/>
          <w:szCs w:val="18"/>
        </w:rPr>
        <w:t xml:space="preserve">2.9., </w:t>
      </w:r>
      <w:r w:rsidRPr="0070462E">
        <w:rPr>
          <w:rFonts w:cstheme="minorHAnsi"/>
          <w:szCs w:val="18"/>
        </w:rPr>
        <w:t>3.3., 3.4., 3.5. i 3.6., zaś podane w pkt 2.1., 2.4., 2.5., 2.6., mogą dołączyć wspólnie.</w:t>
      </w:r>
      <w:r w:rsidRPr="0070462E">
        <w:rPr>
          <w:rFonts w:eastAsia="Calibri" w:cstheme="minorHAnsi"/>
          <w:szCs w:val="18"/>
        </w:rPr>
        <w:t xml:space="preserve"> </w:t>
      </w:r>
    </w:p>
    <w:p w14:paraId="304AB3EB" w14:textId="584820E2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</w:p>
    <w:p w14:paraId="3CE500C2" w14:textId="26CA9150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Wykonawcy.</w:t>
      </w:r>
    </w:p>
    <w:p w14:paraId="4553812D" w14:textId="19D4FF68" w:rsidR="00A62B4C" w:rsidRDefault="00A62B4C" w:rsidP="0026648A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1B56E6B7" w14:textId="77777777" w:rsidR="0070462E" w:rsidRPr="00A62B4C" w:rsidRDefault="0070462E" w:rsidP="0026648A">
      <w:pPr>
        <w:jc w:val="both"/>
        <w:rPr>
          <w:rFonts w:ascii="Verdana" w:eastAsia="Verdana" w:hAnsi="Verdana" w:cs="Times New Roman"/>
        </w:rPr>
      </w:pPr>
    </w:p>
    <w:sectPr w:rsidR="0070462E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55A0E" w14:textId="77777777" w:rsidR="00693156" w:rsidRDefault="00693156" w:rsidP="00582CE9">
      <w:pPr>
        <w:spacing w:after="0"/>
      </w:pPr>
      <w:r>
        <w:separator/>
      </w:r>
    </w:p>
  </w:endnote>
  <w:endnote w:type="continuationSeparator" w:id="0">
    <w:p w14:paraId="7A4B3DBD" w14:textId="77777777" w:rsidR="00693156" w:rsidRDefault="0069315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5AF0CA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7D4F">
          <w:rPr>
            <w:noProof/>
          </w:rPr>
          <w:t>4</w:t>
        </w:r>
        <w:r>
          <w:fldChar w:fldCharType="end"/>
        </w:r>
      </w:p>
    </w:sdtContent>
  </w:sdt>
  <w:p w14:paraId="4A5385B6" w14:textId="1059111F" w:rsidR="00347E8D" w:rsidRDefault="00D2510F">
    <w:pPr>
      <w:pStyle w:val="Stopka"/>
    </w:pP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4E2A2" w14:textId="77777777" w:rsidR="00693156" w:rsidRDefault="00693156" w:rsidP="00582CE9">
      <w:pPr>
        <w:spacing w:after="0"/>
      </w:pPr>
      <w:r>
        <w:separator/>
      </w:r>
    </w:p>
  </w:footnote>
  <w:footnote w:type="continuationSeparator" w:id="0">
    <w:p w14:paraId="2E646D49" w14:textId="77777777" w:rsidR="00693156" w:rsidRDefault="00693156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095CFB30" w:rsidR="00347E8D" w:rsidRPr="006B2C28" w:rsidRDefault="006A195A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E74587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C75E13">
            <w:rPr>
              <w:rFonts w:asciiTheme="majorHAnsi" w:hAnsiTheme="majorHAnsi"/>
              <w:color w:val="000000" w:themeColor="text1"/>
              <w:sz w:val="14"/>
              <w:szCs w:val="18"/>
            </w:rPr>
            <w:t>4</w:t>
          </w:r>
          <w:r w:rsidR="00760320">
            <w:rPr>
              <w:rFonts w:asciiTheme="majorHAnsi" w:hAnsiTheme="majorHAnsi"/>
              <w:color w:val="000000" w:themeColor="text1"/>
              <w:sz w:val="14"/>
              <w:szCs w:val="18"/>
            </w:rPr>
            <w:t>81</w:t>
          </w:r>
          <w:r w:rsidR="00D2510F" w:rsidRPr="00D2510F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9842D2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F53D14F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1353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947660940">
    <w:abstractNumId w:val="18"/>
  </w:num>
  <w:num w:numId="2" w16cid:durableId="526986345">
    <w:abstractNumId w:val="7"/>
  </w:num>
  <w:num w:numId="3" w16cid:durableId="1642031051">
    <w:abstractNumId w:val="12"/>
  </w:num>
  <w:num w:numId="4" w16cid:durableId="22098617">
    <w:abstractNumId w:val="20"/>
  </w:num>
  <w:num w:numId="5" w16cid:durableId="1801650565">
    <w:abstractNumId w:val="18"/>
  </w:num>
  <w:num w:numId="6" w16cid:durableId="1182813396">
    <w:abstractNumId w:val="18"/>
  </w:num>
  <w:num w:numId="7" w16cid:durableId="487331251">
    <w:abstractNumId w:val="3"/>
  </w:num>
  <w:num w:numId="8" w16cid:durableId="919756948">
    <w:abstractNumId w:val="27"/>
  </w:num>
  <w:num w:numId="9" w16cid:durableId="1759711540">
    <w:abstractNumId w:val="16"/>
  </w:num>
  <w:num w:numId="10" w16cid:durableId="472724442">
    <w:abstractNumId w:val="4"/>
  </w:num>
  <w:num w:numId="11" w16cid:durableId="417798871">
    <w:abstractNumId w:val="13"/>
  </w:num>
  <w:num w:numId="12" w16cid:durableId="233979074">
    <w:abstractNumId w:val="11"/>
  </w:num>
  <w:num w:numId="13" w16cid:durableId="1077747414">
    <w:abstractNumId w:val="26"/>
  </w:num>
  <w:num w:numId="14" w16cid:durableId="1049106553">
    <w:abstractNumId w:val="22"/>
  </w:num>
  <w:num w:numId="15" w16cid:durableId="1369913149">
    <w:abstractNumId w:val="15"/>
  </w:num>
  <w:num w:numId="16" w16cid:durableId="888372418">
    <w:abstractNumId w:val="9"/>
  </w:num>
  <w:num w:numId="17" w16cid:durableId="1126195596">
    <w:abstractNumId w:val="5"/>
  </w:num>
  <w:num w:numId="18" w16cid:durableId="21286236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65633970">
    <w:abstractNumId w:val="0"/>
  </w:num>
  <w:num w:numId="20" w16cid:durableId="1837919009">
    <w:abstractNumId w:val="28"/>
  </w:num>
  <w:num w:numId="21" w16cid:durableId="792019897">
    <w:abstractNumId w:val="1"/>
  </w:num>
  <w:num w:numId="22" w16cid:durableId="1468088839">
    <w:abstractNumId w:val="14"/>
  </w:num>
  <w:num w:numId="23" w16cid:durableId="1144732743">
    <w:abstractNumId w:val="10"/>
  </w:num>
  <w:num w:numId="24" w16cid:durableId="730034759">
    <w:abstractNumId w:val="21"/>
  </w:num>
  <w:num w:numId="25" w16cid:durableId="1636373583">
    <w:abstractNumId w:val="25"/>
  </w:num>
  <w:num w:numId="26" w16cid:durableId="458766540">
    <w:abstractNumId w:val="2"/>
  </w:num>
  <w:num w:numId="27" w16cid:durableId="430660377">
    <w:abstractNumId w:val="24"/>
  </w:num>
  <w:num w:numId="28" w16cid:durableId="651252645">
    <w:abstractNumId w:val="23"/>
  </w:num>
  <w:num w:numId="29" w16cid:durableId="1911118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5423957">
    <w:abstractNumId w:val="19"/>
  </w:num>
  <w:num w:numId="31" w16cid:durableId="147328303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42804"/>
    <w:rsid w:val="0004349A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15669"/>
    <w:rsid w:val="00124536"/>
    <w:rsid w:val="00124DE7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37D72"/>
    <w:rsid w:val="0024291C"/>
    <w:rsid w:val="00257F22"/>
    <w:rsid w:val="00264A06"/>
    <w:rsid w:val="00265B9D"/>
    <w:rsid w:val="0026648A"/>
    <w:rsid w:val="00270752"/>
    <w:rsid w:val="002743D5"/>
    <w:rsid w:val="002768AC"/>
    <w:rsid w:val="00296A65"/>
    <w:rsid w:val="002A3129"/>
    <w:rsid w:val="002A48F7"/>
    <w:rsid w:val="002B4484"/>
    <w:rsid w:val="002B5C62"/>
    <w:rsid w:val="002C470F"/>
    <w:rsid w:val="002D4CAD"/>
    <w:rsid w:val="002F10CA"/>
    <w:rsid w:val="00303C67"/>
    <w:rsid w:val="00310CB3"/>
    <w:rsid w:val="00347E8D"/>
    <w:rsid w:val="00362C4E"/>
    <w:rsid w:val="0036651D"/>
    <w:rsid w:val="00366FFB"/>
    <w:rsid w:val="00371A75"/>
    <w:rsid w:val="00375780"/>
    <w:rsid w:val="00380339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4D58"/>
    <w:rsid w:val="0047759A"/>
    <w:rsid w:val="004925D9"/>
    <w:rsid w:val="00492AEE"/>
    <w:rsid w:val="00496273"/>
    <w:rsid w:val="004A723C"/>
    <w:rsid w:val="004A7242"/>
    <w:rsid w:val="004B29F9"/>
    <w:rsid w:val="004B5B4A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120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4186"/>
    <w:rsid w:val="005C6812"/>
    <w:rsid w:val="005D118B"/>
    <w:rsid w:val="005D2D85"/>
    <w:rsid w:val="005D74EB"/>
    <w:rsid w:val="005E4AA3"/>
    <w:rsid w:val="005E79E5"/>
    <w:rsid w:val="00620A50"/>
    <w:rsid w:val="00623B01"/>
    <w:rsid w:val="00624F0C"/>
    <w:rsid w:val="00625BB0"/>
    <w:rsid w:val="006261BB"/>
    <w:rsid w:val="00637616"/>
    <w:rsid w:val="0064592A"/>
    <w:rsid w:val="0065322E"/>
    <w:rsid w:val="00655DA8"/>
    <w:rsid w:val="00660237"/>
    <w:rsid w:val="00670CE4"/>
    <w:rsid w:val="0067116D"/>
    <w:rsid w:val="0067572D"/>
    <w:rsid w:val="00676F16"/>
    <w:rsid w:val="006775EE"/>
    <w:rsid w:val="00680F7C"/>
    <w:rsid w:val="00693156"/>
    <w:rsid w:val="00696995"/>
    <w:rsid w:val="006A0331"/>
    <w:rsid w:val="006A195A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462E"/>
    <w:rsid w:val="00710355"/>
    <w:rsid w:val="00713B03"/>
    <w:rsid w:val="00720ED1"/>
    <w:rsid w:val="007217A6"/>
    <w:rsid w:val="007246D0"/>
    <w:rsid w:val="00726BF1"/>
    <w:rsid w:val="00727EC1"/>
    <w:rsid w:val="0073187A"/>
    <w:rsid w:val="007343BE"/>
    <w:rsid w:val="007343C5"/>
    <w:rsid w:val="00742321"/>
    <w:rsid w:val="00742807"/>
    <w:rsid w:val="00755F52"/>
    <w:rsid w:val="00760251"/>
    <w:rsid w:val="00760320"/>
    <w:rsid w:val="007617E0"/>
    <w:rsid w:val="007673CA"/>
    <w:rsid w:val="00772961"/>
    <w:rsid w:val="007843EC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072AB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4C0C"/>
    <w:rsid w:val="008D6A33"/>
    <w:rsid w:val="008D6FD3"/>
    <w:rsid w:val="008E2EA9"/>
    <w:rsid w:val="008E41A4"/>
    <w:rsid w:val="008E4838"/>
    <w:rsid w:val="008F17DA"/>
    <w:rsid w:val="008F1FB0"/>
    <w:rsid w:val="008F249C"/>
    <w:rsid w:val="0090260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06FA"/>
    <w:rsid w:val="00983EBF"/>
    <w:rsid w:val="009842D2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3753A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328C"/>
    <w:rsid w:val="00B74FE1"/>
    <w:rsid w:val="00B76CD7"/>
    <w:rsid w:val="00B801D6"/>
    <w:rsid w:val="00B83A96"/>
    <w:rsid w:val="00B83F8A"/>
    <w:rsid w:val="00B96693"/>
    <w:rsid w:val="00BA0FF4"/>
    <w:rsid w:val="00BA5673"/>
    <w:rsid w:val="00BB0255"/>
    <w:rsid w:val="00BB180C"/>
    <w:rsid w:val="00BC3599"/>
    <w:rsid w:val="00BD1D08"/>
    <w:rsid w:val="00BD6555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5E13"/>
    <w:rsid w:val="00C77BCF"/>
    <w:rsid w:val="00C874E6"/>
    <w:rsid w:val="00CB2D26"/>
    <w:rsid w:val="00CB3A6F"/>
    <w:rsid w:val="00CC7D4F"/>
    <w:rsid w:val="00CD2022"/>
    <w:rsid w:val="00CE2F55"/>
    <w:rsid w:val="00D03C12"/>
    <w:rsid w:val="00D10930"/>
    <w:rsid w:val="00D1247E"/>
    <w:rsid w:val="00D21BCE"/>
    <w:rsid w:val="00D2510F"/>
    <w:rsid w:val="00D516C1"/>
    <w:rsid w:val="00D62C53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24C0"/>
    <w:rsid w:val="00E66F4B"/>
    <w:rsid w:val="00E706C2"/>
    <w:rsid w:val="00E72CD1"/>
    <w:rsid w:val="00E74587"/>
    <w:rsid w:val="00E8041E"/>
    <w:rsid w:val="00E92F67"/>
    <w:rsid w:val="00E95B91"/>
    <w:rsid w:val="00EA5E73"/>
    <w:rsid w:val="00EA6557"/>
    <w:rsid w:val="00EA6B97"/>
    <w:rsid w:val="00EB216E"/>
    <w:rsid w:val="00EC07C0"/>
    <w:rsid w:val="00EC22FA"/>
    <w:rsid w:val="00EC30C5"/>
    <w:rsid w:val="00ED2FD4"/>
    <w:rsid w:val="00EE5E2C"/>
    <w:rsid w:val="00EE7C80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441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nr 2..docx</dmsv2BaseFileName>
    <dmsv2BaseDisplayName xmlns="http://schemas.microsoft.com/sharepoint/v3">Zał. nr 2.</dmsv2BaseDisplayName>
    <dmsv2SWPP2ObjectNumber xmlns="http://schemas.microsoft.com/sharepoint/v3">POST/DYS/OLD/GZ/01481/2026                        </dmsv2SWPP2ObjectNumber>
    <dmsv2SWPP2SumMD5 xmlns="http://schemas.microsoft.com/sharepoint/v3">a7a1c79e845bc846b576b8b6c3a7da2b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714598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25004611</dmsv2BaseClientSystemDocumentID>
    <dmsv2BaseModifiedByID xmlns="http://schemas.microsoft.com/sharepoint/v3">11700117</dmsv2BaseModifiedByID>
    <dmsv2BaseCreatedByID xmlns="http://schemas.microsoft.com/sharepoint/v3">11700117</dmsv2BaseCreatedByID>
    <dmsv2SWPP2ObjectDepartment xmlns="http://schemas.microsoft.com/sharepoint/v3">00000001000700020000000j0002</dmsv2SWPP2ObjectDepartment>
    <dmsv2SWPP2ObjectName xmlns="http://schemas.microsoft.com/sharepoint/v3">Postępowanie</dmsv2SWPP2ObjectName>
    <_dlc_DocId xmlns="a19cb1c7-c5c7-46d4-85ae-d83685407bba">FJ3FSM7XJ42E-1649073643-20721</_dlc_DocId>
    <_dlc_DocIdUrl xmlns="a19cb1c7-c5c7-46d4-85ae-d83685407bba">
      <Url>https://swpp2.dms.gkpge.pl/sites/43/_layouts/15/DocIdRedir.aspx?ID=FJ3FSM7XJ42E-1649073643-20721</Url>
      <Description>FJ3FSM7XJ42E-1649073643-20721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EE68EE4-E990-4D87-A1E5-CAC48AB96E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10E782-4682-4080-A520-5141B0377116}"/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F65513BB-2A2B-4B39-8656-818CA1AA8CE1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76</TotalTime>
  <Pages>6</Pages>
  <Words>3570</Words>
  <Characters>21424</Characters>
  <Application>Microsoft Office Word</Application>
  <DocSecurity>0</DocSecurity>
  <Lines>178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24945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Kostrzewa Karolina [PGE Dystr. O.Łódź]</cp:lastModifiedBy>
  <cp:revision>16</cp:revision>
  <cp:lastPrinted>2024-07-15T11:21:00Z</cp:lastPrinted>
  <dcterms:created xsi:type="dcterms:W3CDTF">2025-10-01T08:36:00Z</dcterms:created>
  <dcterms:modified xsi:type="dcterms:W3CDTF">2026-04-22T06:15:00Z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a36ef502-cb90-4f1f-b357-1b91f0744d19</vt:lpwstr>
  </property>
</Properties>
</file>